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8" w:type="dxa"/>
        <w:tblLook w:val="01E0" w:firstRow="1" w:lastRow="1" w:firstColumn="1" w:lastColumn="1" w:noHBand="0" w:noVBand="0"/>
      </w:tblPr>
      <w:tblGrid>
        <w:gridCol w:w="5328"/>
        <w:gridCol w:w="5220"/>
      </w:tblGrid>
      <w:tr w:rsidR="0074384D" w:rsidRPr="00AD6CB4" w:rsidTr="00AB2D30">
        <w:tc>
          <w:tcPr>
            <w:tcW w:w="5328" w:type="dxa"/>
          </w:tcPr>
          <w:p w:rsidR="0074384D" w:rsidRPr="00AD6CB4" w:rsidRDefault="0074384D" w:rsidP="000F48D3">
            <w:pPr>
              <w:rPr>
                <w:bCs/>
                <w:sz w:val="28"/>
                <w:szCs w:val="28"/>
              </w:rPr>
            </w:pPr>
            <w:r w:rsidRPr="00AD6CB4">
              <w:rPr>
                <w:bCs/>
                <w:sz w:val="28"/>
                <w:szCs w:val="28"/>
              </w:rPr>
              <w:t>Государственная жилищная</w:t>
            </w:r>
          </w:p>
          <w:p w:rsidR="0074384D" w:rsidRPr="00AD6CB4" w:rsidRDefault="0074384D" w:rsidP="000F48D3">
            <w:pPr>
              <w:rPr>
                <w:bCs/>
                <w:sz w:val="28"/>
                <w:szCs w:val="28"/>
              </w:rPr>
            </w:pPr>
            <w:r w:rsidRPr="00AD6CB4">
              <w:rPr>
                <w:bCs/>
                <w:sz w:val="28"/>
                <w:szCs w:val="28"/>
              </w:rPr>
              <w:t>инспекция Нижегородской</w:t>
            </w:r>
          </w:p>
          <w:p w:rsidR="0074384D" w:rsidRDefault="0074384D" w:rsidP="000F48D3">
            <w:pPr>
              <w:rPr>
                <w:b/>
                <w:bCs/>
                <w:sz w:val="28"/>
                <w:szCs w:val="28"/>
              </w:rPr>
            </w:pPr>
            <w:r w:rsidRPr="00AD6CB4">
              <w:rPr>
                <w:bCs/>
                <w:sz w:val="28"/>
                <w:szCs w:val="28"/>
              </w:rPr>
              <w:t>области</w:t>
            </w:r>
            <w:r w:rsidRPr="00AD6CB4">
              <w:rPr>
                <w:b/>
                <w:bCs/>
                <w:sz w:val="28"/>
                <w:szCs w:val="28"/>
              </w:rPr>
              <w:t xml:space="preserve"> </w:t>
            </w:r>
          </w:p>
          <w:p w:rsidR="0074384D" w:rsidRDefault="0074384D" w:rsidP="000F48D3">
            <w:pPr>
              <w:rPr>
                <w:b/>
                <w:bCs/>
                <w:sz w:val="28"/>
                <w:szCs w:val="28"/>
              </w:rPr>
            </w:pPr>
          </w:p>
          <w:p w:rsidR="00A05201" w:rsidRDefault="0074384D" w:rsidP="00A05201">
            <w:pPr>
              <w:rPr>
                <w:b/>
                <w:bCs/>
                <w:sz w:val="28"/>
                <w:szCs w:val="28"/>
              </w:rPr>
            </w:pPr>
            <w:r w:rsidRPr="00AD6CB4">
              <w:rPr>
                <w:b/>
                <w:bCs/>
                <w:sz w:val="28"/>
                <w:szCs w:val="28"/>
              </w:rPr>
              <w:t>Правовой отдел</w:t>
            </w:r>
          </w:p>
          <w:p w:rsidR="00A05201" w:rsidRDefault="00A05201" w:rsidP="00A05201">
            <w:pPr>
              <w:rPr>
                <w:b/>
                <w:bCs/>
                <w:sz w:val="28"/>
                <w:szCs w:val="28"/>
              </w:rPr>
            </w:pPr>
          </w:p>
          <w:p w:rsidR="00A05201" w:rsidRPr="00AD6CB4" w:rsidRDefault="00A05201" w:rsidP="00A05201">
            <w:pPr>
              <w:rPr>
                <w:b/>
                <w:bCs/>
                <w:sz w:val="28"/>
                <w:szCs w:val="28"/>
              </w:rPr>
            </w:pPr>
            <w:r w:rsidRPr="00AD6CB4">
              <w:rPr>
                <w:b/>
                <w:bCs/>
                <w:sz w:val="28"/>
                <w:szCs w:val="28"/>
              </w:rPr>
              <w:t>ДОЛЖНОСТНОЙ РЕГЛАМЕНТ</w:t>
            </w:r>
          </w:p>
          <w:p w:rsidR="00A05201" w:rsidRPr="00AD6CB4" w:rsidRDefault="00A05201" w:rsidP="00A05201">
            <w:pPr>
              <w:rPr>
                <w:sz w:val="28"/>
                <w:szCs w:val="28"/>
              </w:rPr>
            </w:pPr>
            <w:r w:rsidRPr="00AD6CB4">
              <w:rPr>
                <w:sz w:val="28"/>
                <w:szCs w:val="28"/>
              </w:rPr>
              <w:t>________________ № ___________</w:t>
            </w:r>
          </w:p>
          <w:p w:rsidR="00A05201" w:rsidRPr="00AD6CB4" w:rsidRDefault="00A05201" w:rsidP="00A05201">
            <w:pPr>
              <w:rPr>
                <w:sz w:val="28"/>
                <w:szCs w:val="28"/>
              </w:rPr>
            </w:pPr>
            <w:r w:rsidRPr="00AD6CB4">
              <w:rPr>
                <w:sz w:val="28"/>
                <w:szCs w:val="28"/>
              </w:rPr>
              <w:t>г. Нижний Новгород</w:t>
            </w:r>
          </w:p>
          <w:p w:rsidR="0074384D" w:rsidRPr="00AD6CB4" w:rsidRDefault="0074384D" w:rsidP="000F48D3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:rsidR="0074384D" w:rsidRPr="00AD6CB4" w:rsidRDefault="0074384D" w:rsidP="000F48D3">
            <w:pPr>
              <w:ind w:left="149"/>
              <w:jc w:val="center"/>
              <w:rPr>
                <w:sz w:val="28"/>
                <w:szCs w:val="28"/>
              </w:rPr>
            </w:pPr>
            <w:r w:rsidRPr="00AD6CB4">
              <w:rPr>
                <w:sz w:val="28"/>
                <w:szCs w:val="28"/>
              </w:rPr>
              <w:t>УТВЕРЖДЕН</w:t>
            </w:r>
          </w:p>
          <w:p w:rsidR="0074384D" w:rsidRDefault="0074384D" w:rsidP="000F48D3">
            <w:pPr>
              <w:ind w:left="149"/>
              <w:jc w:val="center"/>
              <w:rPr>
                <w:sz w:val="28"/>
                <w:szCs w:val="28"/>
              </w:rPr>
            </w:pPr>
            <w:r w:rsidRPr="00AD6CB4">
              <w:rPr>
                <w:sz w:val="28"/>
                <w:szCs w:val="28"/>
              </w:rPr>
              <w:t xml:space="preserve">приказом </w:t>
            </w:r>
            <w:proofErr w:type="gramStart"/>
            <w:r w:rsidRPr="00AD6CB4">
              <w:rPr>
                <w:sz w:val="28"/>
                <w:szCs w:val="28"/>
              </w:rPr>
              <w:t>государственной</w:t>
            </w:r>
            <w:proofErr w:type="gramEnd"/>
            <w:r w:rsidRPr="00AD6CB4">
              <w:rPr>
                <w:sz w:val="28"/>
                <w:szCs w:val="28"/>
              </w:rPr>
              <w:t xml:space="preserve"> </w:t>
            </w:r>
          </w:p>
          <w:p w:rsidR="0074384D" w:rsidRDefault="0074384D" w:rsidP="000F48D3">
            <w:pPr>
              <w:ind w:left="149"/>
              <w:jc w:val="center"/>
              <w:rPr>
                <w:sz w:val="28"/>
                <w:szCs w:val="28"/>
              </w:rPr>
            </w:pPr>
            <w:r w:rsidRPr="00AD6CB4">
              <w:rPr>
                <w:sz w:val="28"/>
                <w:szCs w:val="28"/>
              </w:rPr>
              <w:t xml:space="preserve">жилищной инспекции </w:t>
            </w:r>
          </w:p>
          <w:p w:rsidR="0074384D" w:rsidRPr="00AD6CB4" w:rsidRDefault="0074384D" w:rsidP="000F48D3">
            <w:pPr>
              <w:ind w:left="149"/>
              <w:jc w:val="center"/>
              <w:rPr>
                <w:sz w:val="28"/>
                <w:szCs w:val="28"/>
              </w:rPr>
            </w:pPr>
            <w:r w:rsidRPr="00AD6CB4">
              <w:rPr>
                <w:sz w:val="28"/>
                <w:szCs w:val="28"/>
              </w:rPr>
              <w:t>Нижегородской области</w:t>
            </w:r>
          </w:p>
          <w:p w:rsidR="0027525E" w:rsidRDefault="000F618A" w:rsidP="0027525E">
            <w:pPr>
              <w:ind w:left="95"/>
              <w:jc w:val="center"/>
              <w:rPr>
                <w:sz w:val="28"/>
                <w:szCs w:val="28"/>
              </w:rPr>
            </w:pPr>
            <w:r w:rsidRPr="00AD6CB4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31.01.2024 </w:t>
            </w:r>
            <w:r w:rsidRPr="00AD6CB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515-15/24П/од</w:t>
            </w:r>
          </w:p>
          <w:p w:rsidR="0027525E" w:rsidRDefault="0027525E" w:rsidP="0027525E">
            <w:pPr>
              <w:ind w:left="95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(в редакции приказа государственной жилищной инспекции Нижегородской области от 25.02.2025 </w:t>
            </w:r>
            <w:proofErr w:type="gramEnd"/>
          </w:p>
          <w:p w:rsidR="0074384D" w:rsidRPr="00AD6CB4" w:rsidRDefault="0027525E" w:rsidP="0027525E">
            <w:pPr>
              <w:ind w:left="95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№ 515-13/25П/од)  </w:t>
            </w:r>
            <w:proofErr w:type="gramEnd"/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95"/>
      </w:tblGrid>
      <w:tr w:rsidR="0074384D" w:rsidRPr="00AD6CB4" w:rsidTr="000F48D3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74384D" w:rsidRPr="00AD6CB4" w:rsidRDefault="0074384D" w:rsidP="000F48D3">
            <w:pPr>
              <w:rPr>
                <w:b/>
                <w:sz w:val="28"/>
                <w:szCs w:val="28"/>
              </w:rPr>
            </w:pPr>
          </w:p>
        </w:tc>
      </w:tr>
      <w:tr w:rsidR="0074384D" w:rsidRPr="00AD6CB4" w:rsidTr="000F48D3">
        <w:trPr>
          <w:trHeight w:val="617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74384D" w:rsidRPr="00AD6CB4" w:rsidRDefault="0074384D" w:rsidP="000F48D3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консультанта</w:t>
            </w:r>
            <w:r w:rsidRPr="00AD6CB4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B74EA2" w:rsidRPr="009A7FA4" w:rsidRDefault="00B74EA2" w:rsidP="00FC4262">
      <w:pPr>
        <w:rPr>
          <w:b/>
          <w:sz w:val="20"/>
          <w:szCs w:val="20"/>
        </w:rPr>
      </w:pPr>
    </w:p>
    <w:p w:rsidR="00B74EA2" w:rsidRPr="009A7FA4" w:rsidRDefault="00B74EA2" w:rsidP="00FC4262">
      <w:pPr>
        <w:rPr>
          <w:b/>
          <w:sz w:val="20"/>
          <w:szCs w:val="20"/>
        </w:rPr>
      </w:pPr>
    </w:p>
    <w:p w:rsidR="00DE5D0D" w:rsidRPr="003453BC" w:rsidRDefault="00127490" w:rsidP="00FC4262">
      <w:pPr>
        <w:ind w:left="360"/>
        <w:jc w:val="center"/>
        <w:rPr>
          <w:b/>
          <w:sz w:val="28"/>
          <w:szCs w:val="28"/>
        </w:rPr>
      </w:pPr>
      <w:r w:rsidRPr="003453BC">
        <w:rPr>
          <w:b/>
          <w:bCs/>
          <w:sz w:val="28"/>
          <w:szCs w:val="28"/>
          <w:lang w:val="en-US"/>
        </w:rPr>
        <w:t>I</w:t>
      </w:r>
      <w:r w:rsidRPr="003453BC">
        <w:rPr>
          <w:b/>
          <w:bCs/>
          <w:sz w:val="28"/>
          <w:szCs w:val="28"/>
        </w:rPr>
        <w:t xml:space="preserve">. </w:t>
      </w:r>
      <w:r w:rsidR="00713B79" w:rsidRPr="003453BC">
        <w:rPr>
          <w:b/>
          <w:bCs/>
          <w:sz w:val="28"/>
          <w:szCs w:val="28"/>
        </w:rPr>
        <w:t>Общие положения</w:t>
      </w:r>
    </w:p>
    <w:p w:rsidR="00AB7646" w:rsidRPr="009A7FA4" w:rsidRDefault="00AB7646" w:rsidP="00FC4262">
      <w:pPr>
        <w:jc w:val="center"/>
        <w:rPr>
          <w:sz w:val="26"/>
          <w:szCs w:val="26"/>
        </w:rPr>
      </w:pPr>
    </w:p>
    <w:p w:rsidR="00E06579" w:rsidRPr="00E06579" w:rsidRDefault="00E06579" w:rsidP="00E06579">
      <w:pPr>
        <w:ind w:firstLine="709"/>
        <w:jc w:val="both"/>
        <w:rPr>
          <w:color w:val="000000"/>
          <w:sz w:val="28"/>
          <w:szCs w:val="28"/>
        </w:rPr>
      </w:pPr>
      <w:r w:rsidRPr="00AD6CB4">
        <w:rPr>
          <w:sz w:val="28"/>
          <w:szCs w:val="28"/>
        </w:rPr>
        <w:t xml:space="preserve">1.1. </w:t>
      </w:r>
      <w:proofErr w:type="gramStart"/>
      <w:r w:rsidRPr="00AD6CB4">
        <w:rPr>
          <w:sz w:val="28"/>
          <w:szCs w:val="28"/>
        </w:rPr>
        <w:t xml:space="preserve">Должность государственной гражданской службы Нижегородской области </w:t>
      </w:r>
      <w:r>
        <w:rPr>
          <w:sz w:val="28"/>
          <w:szCs w:val="28"/>
        </w:rPr>
        <w:t>консультанта</w:t>
      </w:r>
      <w:r w:rsidRPr="00AD6CB4">
        <w:rPr>
          <w:bCs/>
          <w:sz w:val="28"/>
          <w:szCs w:val="28"/>
        </w:rPr>
        <w:t xml:space="preserve"> правового </w:t>
      </w:r>
      <w:r w:rsidRPr="00AD6CB4">
        <w:rPr>
          <w:sz w:val="28"/>
          <w:szCs w:val="28"/>
        </w:rPr>
        <w:t xml:space="preserve">отдела </w:t>
      </w:r>
      <w:r w:rsidRPr="00AD6CB4">
        <w:rPr>
          <w:bCs/>
          <w:sz w:val="28"/>
          <w:szCs w:val="28"/>
        </w:rPr>
        <w:t xml:space="preserve">государственной жилищной инспекции Нижегородской области </w:t>
      </w:r>
      <w:r w:rsidRPr="00AD6CB4">
        <w:rPr>
          <w:color w:val="000000"/>
          <w:sz w:val="28"/>
          <w:szCs w:val="28"/>
        </w:rPr>
        <w:t xml:space="preserve">(далее – </w:t>
      </w:r>
      <w:r>
        <w:rPr>
          <w:color w:val="000000"/>
          <w:sz w:val="28"/>
          <w:szCs w:val="28"/>
        </w:rPr>
        <w:t>консультант</w:t>
      </w:r>
      <w:r w:rsidRPr="00AD6CB4">
        <w:rPr>
          <w:color w:val="000000"/>
          <w:sz w:val="28"/>
          <w:szCs w:val="28"/>
        </w:rPr>
        <w:t xml:space="preserve">) в соответствии с Реестром должностей государственной гражданской службы Нижегородской области, утвержденным Законом Нижегородской области от 30 декабря 2005 г. </w:t>
      </w:r>
      <w:r>
        <w:rPr>
          <w:color w:val="000000"/>
          <w:sz w:val="28"/>
          <w:szCs w:val="28"/>
        </w:rPr>
        <w:t xml:space="preserve"> </w:t>
      </w:r>
      <w:r w:rsidRPr="00AD6CB4">
        <w:rPr>
          <w:color w:val="000000"/>
          <w:sz w:val="28"/>
          <w:szCs w:val="28"/>
        </w:rPr>
        <w:t xml:space="preserve">№ 225-З «О государственных должностях Нижегородской области и Реестре должностей государственной гражданской службы Нижегородской области», </w:t>
      </w:r>
      <w:r w:rsidRPr="00E06579">
        <w:rPr>
          <w:color w:val="000000"/>
          <w:sz w:val="28"/>
          <w:szCs w:val="28"/>
        </w:rPr>
        <w:t>относится к ведущей группе должностей государственной гражданской службы (группа 3) категории</w:t>
      </w:r>
      <w:proofErr w:type="gramEnd"/>
      <w:r w:rsidRPr="00E06579">
        <w:rPr>
          <w:color w:val="000000"/>
          <w:sz w:val="28"/>
          <w:szCs w:val="28"/>
        </w:rPr>
        <w:t xml:space="preserve"> «Специалисты». </w:t>
      </w:r>
    </w:p>
    <w:p w:rsidR="00E06579" w:rsidRDefault="00E06579" w:rsidP="00E06579">
      <w:pPr>
        <w:ind w:firstLine="709"/>
        <w:jc w:val="both"/>
        <w:rPr>
          <w:sz w:val="28"/>
          <w:szCs w:val="28"/>
        </w:rPr>
      </w:pPr>
      <w:r w:rsidRPr="00AD6CB4">
        <w:rPr>
          <w:sz w:val="28"/>
          <w:szCs w:val="28"/>
        </w:rPr>
        <w:t xml:space="preserve">1.2. Область профессиональной служебной деятельности: </w:t>
      </w:r>
    </w:p>
    <w:p w:rsidR="00E06579" w:rsidRPr="00AD6CB4" w:rsidRDefault="00E06579" w:rsidP="00E06579">
      <w:pPr>
        <w:tabs>
          <w:tab w:val="left" w:pos="4953"/>
        </w:tabs>
        <w:ind w:firstLine="709"/>
        <w:jc w:val="both"/>
        <w:rPr>
          <w:sz w:val="28"/>
          <w:szCs w:val="28"/>
        </w:rPr>
      </w:pPr>
      <w:r w:rsidRPr="00AD6CB4">
        <w:rPr>
          <w:sz w:val="28"/>
          <w:szCs w:val="28"/>
        </w:rPr>
        <w:t>регулирование жилищно-коммунального хозяйства и строительства.</w:t>
      </w:r>
    </w:p>
    <w:p w:rsidR="00E06579" w:rsidRDefault="00E06579" w:rsidP="00E06579">
      <w:pPr>
        <w:tabs>
          <w:tab w:val="left" w:pos="4953"/>
        </w:tabs>
        <w:ind w:firstLine="709"/>
        <w:jc w:val="both"/>
        <w:rPr>
          <w:sz w:val="28"/>
          <w:szCs w:val="28"/>
        </w:rPr>
      </w:pPr>
      <w:r w:rsidRPr="00AD6CB4">
        <w:rPr>
          <w:sz w:val="28"/>
          <w:szCs w:val="28"/>
        </w:rPr>
        <w:t>Вид</w:t>
      </w:r>
      <w:r w:rsidR="00BE1959">
        <w:rPr>
          <w:sz w:val="28"/>
          <w:szCs w:val="28"/>
        </w:rPr>
        <w:t>ы</w:t>
      </w:r>
      <w:r w:rsidRPr="00AD6CB4">
        <w:rPr>
          <w:sz w:val="28"/>
          <w:szCs w:val="28"/>
        </w:rPr>
        <w:t xml:space="preserve"> профессиональной служебной деятельности: </w:t>
      </w:r>
    </w:p>
    <w:p w:rsidR="00E06579" w:rsidRPr="00AD6CB4" w:rsidRDefault="00E06579" w:rsidP="00E06579">
      <w:pPr>
        <w:tabs>
          <w:tab w:val="left" w:pos="4953"/>
        </w:tabs>
        <w:ind w:left="709"/>
        <w:jc w:val="both"/>
        <w:rPr>
          <w:sz w:val="28"/>
          <w:szCs w:val="28"/>
        </w:rPr>
      </w:pPr>
      <w:r w:rsidRPr="00AD6CB4">
        <w:rPr>
          <w:sz w:val="28"/>
          <w:szCs w:val="28"/>
        </w:rPr>
        <w:t xml:space="preserve">регулирование в сфере капитального строительства и капитального ремонта; </w:t>
      </w:r>
      <w:r>
        <w:rPr>
          <w:sz w:val="28"/>
          <w:szCs w:val="28"/>
        </w:rPr>
        <w:t xml:space="preserve">         </w:t>
      </w:r>
      <w:r w:rsidRPr="00AD6CB4">
        <w:rPr>
          <w:sz w:val="28"/>
          <w:szCs w:val="28"/>
        </w:rPr>
        <w:t>регулирование в сфере коммунальных и эксплуатационных услуг.</w:t>
      </w:r>
    </w:p>
    <w:p w:rsidR="00E06579" w:rsidRPr="005901B6" w:rsidRDefault="00E06579" w:rsidP="00E06579">
      <w:pPr>
        <w:tabs>
          <w:tab w:val="left" w:pos="4953"/>
        </w:tabs>
        <w:ind w:firstLine="709"/>
        <w:jc w:val="both"/>
        <w:rPr>
          <w:color w:val="000000"/>
          <w:sz w:val="28"/>
          <w:szCs w:val="28"/>
        </w:rPr>
      </w:pPr>
      <w:r w:rsidRPr="00AD6CB4">
        <w:rPr>
          <w:sz w:val="28"/>
          <w:szCs w:val="28"/>
        </w:rPr>
        <w:t xml:space="preserve">1.3. </w:t>
      </w:r>
      <w:r>
        <w:rPr>
          <w:sz w:val="28"/>
          <w:szCs w:val="28"/>
        </w:rPr>
        <w:t>Консультант</w:t>
      </w:r>
      <w:r w:rsidRPr="00AD6CB4">
        <w:rPr>
          <w:color w:val="000000"/>
          <w:sz w:val="28"/>
          <w:szCs w:val="28"/>
        </w:rPr>
        <w:t xml:space="preserve"> назначается на должность и освобождается от замещаемой должности </w:t>
      </w:r>
      <w:r w:rsidRPr="005901B6">
        <w:rPr>
          <w:color w:val="000000"/>
          <w:sz w:val="28"/>
          <w:szCs w:val="28"/>
        </w:rPr>
        <w:t>руководител</w:t>
      </w:r>
      <w:r>
        <w:rPr>
          <w:color w:val="000000"/>
          <w:sz w:val="28"/>
          <w:szCs w:val="28"/>
        </w:rPr>
        <w:t>ем</w:t>
      </w:r>
      <w:r w:rsidRPr="005901B6">
        <w:rPr>
          <w:color w:val="000000"/>
          <w:sz w:val="28"/>
          <w:szCs w:val="28"/>
        </w:rPr>
        <w:t xml:space="preserve"> государственной жилищной инспекции </w:t>
      </w:r>
      <w:r>
        <w:rPr>
          <w:color w:val="000000"/>
          <w:sz w:val="28"/>
          <w:szCs w:val="28"/>
        </w:rPr>
        <w:t>Нижегородской области – главным</w:t>
      </w:r>
      <w:r w:rsidRPr="005901B6">
        <w:rPr>
          <w:color w:val="000000"/>
          <w:sz w:val="28"/>
          <w:szCs w:val="28"/>
        </w:rPr>
        <w:t xml:space="preserve"> государственн</w:t>
      </w:r>
      <w:r>
        <w:rPr>
          <w:color w:val="000000"/>
          <w:sz w:val="28"/>
          <w:szCs w:val="28"/>
        </w:rPr>
        <w:t>ым</w:t>
      </w:r>
      <w:r w:rsidRPr="005901B6">
        <w:rPr>
          <w:color w:val="000000"/>
          <w:sz w:val="28"/>
          <w:szCs w:val="28"/>
        </w:rPr>
        <w:t xml:space="preserve"> жилищн</w:t>
      </w:r>
      <w:r>
        <w:rPr>
          <w:color w:val="000000"/>
          <w:sz w:val="28"/>
          <w:szCs w:val="28"/>
        </w:rPr>
        <w:t>ым</w:t>
      </w:r>
      <w:r w:rsidRPr="005901B6">
        <w:rPr>
          <w:color w:val="000000"/>
          <w:sz w:val="28"/>
          <w:szCs w:val="28"/>
        </w:rPr>
        <w:t xml:space="preserve"> инспектор</w:t>
      </w:r>
      <w:r>
        <w:rPr>
          <w:color w:val="000000"/>
          <w:sz w:val="28"/>
          <w:szCs w:val="28"/>
        </w:rPr>
        <w:t>ом</w:t>
      </w:r>
      <w:r w:rsidRPr="005901B6">
        <w:rPr>
          <w:color w:val="000000"/>
          <w:sz w:val="28"/>
          <w:szCs w:val="28"/>
        </w:rPr>
        <w:t xml:space="preserve"> Нижегородской области (далее – руководитель инспекции) в порядке, установленном действующим законодательством. </w:t>
      </w:r>
    </w:p>
    <w:p w:rsidR="00E06579" w:rsidRPr="00AD6CB4" w:rsidRDefault="00E06579" w:rsidP="00E06579">
      <w:pPr>
        <w:tabs>
          <w:tab w:val="left" w:pos="4953"/>
        </w:tabs>
        <w:ind w:firstLine="709"/>
        <w:jc w:val="both"/>
        <w:rPr>
          <w:color w:val="000000"/>
          <w:sz w:val="28"/>
          <w:szCs w:val="28"/>
        </w:rPr>
      </w:pPr>
      <w:r w:rsidRPr="00AD6CB4">
        <w:rPr>
          <w:sz w:val="28"/>
          <w:szCs w:val="28"/>
        </w:rPr>
        <w:t xml:space="preserve">1.4. </w:t>
      </w:r>
      <w:r>
        <w:rPr>
          <w:sz w:val="28"/>
          <w:szCs w:val="28"/>
        </w:rPr>
        <w:t>Консультант</w:t>
      </w:r>
      <w:r w:rsidRPr="00AD6CB4">
        <w:rPr>
          <w:sz w:val="28"/>
          <w:szCs w:val="28"/>
        </w:rPr>
        <w:t xml:space="preserve"> непосредственно подчиняется </w:t>
      </w:r>
      <w:r>
        <w:rPr>
          <w:sz w:val="28"/>
          <w:szCs w:val="28"/>
        </w:rPr>
        <w:t xml:space="preserve">начальнику правового отдела </w:t>
      </w:r>
      <w:r w:rsidRPr="005901B6">
        <w:rPr>
          <w:color w:val="000000"/>
          <w:sz w:val="28"/>
          <w:szCs w:val="28"/>
        </w:rPr>
        <w:t xml:space="preserve">государственной жилищной инспекции </w:t>
      </w:r>
      <w:r>
        <w:rPr>
          <w:color w:val="000000"/>
          <w:sz w:val="28"/>
          <w:szCs w:val="28"/>
        </w:rPr>
        <w:t>Нижегородской области</w:t>
      </w:r>
      <w:r w:rsidRPr="00AD6CB4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начальник отдела, отдел, инспекция</w:t>
      </w:r>
      <w:r w:rsidRPr="00AD6CB4">
        <w:rPr>
          <w:sz w:val="28"/>
          <w:szCs w:val="28"/>
        </w:rPr>
        <w:t>)</w:t>
      </w:r>
      <w:r w:rsidRPr="00AD6CB4">
        <w:rPr>
          <w:color w:val="000000"/>
          <w:sz w:val="28"/>
          <w:szCs w:val="28"/>
        </w:rPr>
        <w:t>.</w:t>
      </w:r>
    </w:p>
    <w:p w:rsidR="00B933F9" w:rsidRDefault="00B933F9" w:rsidP="00FC4262">
      <w:pPr>
        <w:pStyle w:val="20"/>
        <w:ind w:right="970" w:firstLine="0"/>
        <w:rPr>
          <w:b/>
          <w:bCs/>
          <w:sz w:val="26"/>
          <w:szCs w:val="26"/>
        </w:rPr>
      </w:pPr>
    </w:p>
    <w:p w:rsidR="00DE5D0D" w:rsidRPr="00883134" w:rsidRDefault="00127490" w:rsidP="00FC4262">
      <w:pPr>
        <w:pStyle w:val="20"/>
        <w:ind w:left="360" w:right="970" w:firstLine="0"/>
        <w:jc w:val="center"/>
        <w:rPr>
          <w:b/>
          <w:bCs/>
        </w:rPr>
      </w:pPr>
      <w:r w:rsidRPr="00883134">
        <w:rPr>
          <w:b/>
          <w:bCs/>
          <w:lang w:val="en-US"/>
        </w:rPr>
        <w:t>II</w:t>
      </w:r>
      <w:r w:rsidRPr="00883134">
        <w:rPr>
          <w:b/>
          <w:bCs/>
        </w:rPr>
        <w:t xml:space="preserve">. </w:t>
      </w:r>
      <w:r w:rsidR="00DE5D0D" w:rsidRPr="00883134">
        <w:rPr>
          <w:b/>
          <w:bCs/>
        </w:rPr>
        <w:t>Квалификационные требования</w:t>
      </w:r>
    </w:p>
    <w:p w:rsidR="00AB7646" w:rsidRPr="009A7FA4" w:rsidRDefault="00AB7646" w:rsidP="00FC4262">
      <w:pPr>
        <w:pStyle w:val="20"/>
        <w:ind w:right="970" w:firstLine="0"/>
        <w:jc w:val="center"/>
        <w:rPr>
          <w:b/>
          <w:bCs/>
          <w:sz w:val="26"/>
          <w:szCs w:val="26"/>
        </w:rPr>
      </w:pPr>
    </w:p>
    <w:p w:rsidR="00874EEA" w:rsidRPr="004E79DE" w:rsidRDefault="00874EEA" w:rsidP="00FC4262">
      <w:pPr>
        <w:ind w:firstLine="709"/>
        <w:jc w:val="both"/>
        <w:rPr>
          <w:color w:val="000000"/>
          <w:sz w:val="28"/>
          <w:szCs w:val="28"/>
        </w:rPr>
      </w:pPr>
      <w:r w:rsidRPr="004E79DE">
        <w:rPr>
          <w:color w:val="000000"/>
          <w:sz w:val="28"/>
          <w:szCs w:val="28"/>
        </w:rPr>
        <w:t xml:space="preserve">Для замещения должности </w:t>
      </w:r>
      <w:r w:rsidR="00067C15" w:rsidRPr="004E79DE">
        <w:rPr>
          <w:color w:val="000000"/>
          <w:sz w:val="28"/>
          <w:szCs w:val="28"/>
        </w:rPr>
        <w:t>консультанта</w:t>
      </w:r>
      <w:r w:rsidR="004A11B4">
        <w:rPr>
          <w:color w:val="000000"/>
          <w:sz w:val="28"/>
          <w:szCs w:val="28"/>
        </w:rPr>
        <w:t xml:space="preserve"> </w:t>
      </w:r>
      <w:r w:rsidRPr="004E79DE">
        <w:rPr>
          <w:color w:val="000000"/>
          <w:sz w:val="28"/>
          <w:szCs w:val="28"/>
        </w:rPr>
        <w:t xml:space="preserve">устанавливаются следующие квалификационные требования: </w:t>
      </w:r>
    </w:p>
    <w:p w:rsidR="00874EEA" w:rsidRPr="004E79DE" w:rsidRDefault="00874EEA" w:rsidP="00FC4262">
      <w:pPr>
        <w:ind w:firstLine="709"/>
        <w:jc w:val="both"/>
        <w:rPr>
          <w:color w:val="000000"/>
          <w:sz w:val="28"/>
          <w:szCs w:val="28"/>
        </w:rPr>
      </w:pPr>
      <w:r w:rsidRPr="004E79DE">
        <w:rPr>
          <w:color w:val="000000"/>
          <w:sz w:val="28"/>
          <w:szCs w:val="28"/>
        </w:rPr>
        <w:t>2.1. Базовые квалификационные требования.</w:t>
      </w:r>
    </w:p>
    <w:p w:rsidR="005C79C7" w:rsidRPr="004E79DE" w:rsidRDefault="00874EEA" w:rsidP="00FC4262">
      <w:pPr>
        <w:ind w:firstLine="709"/>
        <w:jc w:val="both"/>
        <w:rPr>
          <w:color w:val="000000"/>
          <w:sz w:val="28"/>
          <w:szCs w:val="28"/>
        </w:rPr>
      </w:pPr>
      <w:r w:rsidRPr="004E79DE">
        <w:rPr>
          <w:color w:val="000000"/>
          <w:sz w:val="28"/>
          <w:szCs w:val="28"/>
        </w:rPr>
        <w:t xml:space="preserve">2.1.1. </w:t>
      </w:r>
      <w:r w:rsidR="005C79C7" w:rsidRPr="004E79DE">
        <w:rPr>
          <w:color w:val="000000"/>
          <w:sz w:val="28"/>
          <w:szCs w:val="28"/>
        </w:rPr>
        <w:t>К уровню профессионального образования: высшее образование.</w:t>
      </w:r>
    </w:p>
    <w:p w:rsidR="00874EEA" w:rsidRPr="004E79DE" w:rsidRDefault="00874EEA" w:rsidP="00FC4262">
      <w:pPr>
        <w:ind w:firstLine="709"/>
        <w:jc w:val="both"/>
        <w:rPr>
          <w:color w:val="000000"/>
          <w:sz w:val="28"/>
          <w:szCs w:val="28"/>
        </w:rPr>
      </w:pPr>
      <w:r w:rsidRPr="004E79DE">
        <w:rPr>
          <w:color w:val="000000"/>
          <w:sz w:val="28"/>
          <w:szCs w:val="28"/>
        </w:rPr>
        <w:t>2.1.2. К стажу государственной гражданской службы или стажу работы специа</w:t>
      </w:r>
      <w:r w:rsidR="00C83672" w:rsidRPr="004E79DE">
        <w:rPr>
          <w:color w:val="000000"/>
          <w:sz w:val="28"/>
          <w:szCs w:val="28"/>
        </w:rPr>
        <w:t xml:space="preserve">льности, направлению подготовки: </w:t>
      </w:r>
      <w:r w:rsidR="00333254" w:rsidRPr="004E79DE">
        <w:rPr>
          <w:color w:val="000000"/>
          <w:sz w:val="28"/>
          <w:szCs w:val="28"/>
        </w:rPr>
        <w:t xml:space="preserve">требования </w:t>
      </w:r>
      <w:r w:rsidR="00C83672" w:rsidRPr="004E79DE">
        <w:rPr>
          <w:color w:val="000000"/>
          <w:sz w:val="28"/>
          <w:szCs w:val="28"/>
        </w:rPr>
        <w:t>не предъявляются</w:t>
      </w:r>
      <w:r w:rsidRPr="004E79DE">
        <w:rPr>
          <w:color w:val="000000"/>
          <w:sz w:val="28"/>
          <w:szCs w:val="28"/>
        </w:rPr>
        <w:t xml:space="preserve">. </w:t>
      </w:r>
    </w:p>
    <w:p w:rsidR="00874EEA" w:rsidRPr="004E79DE" w:rsidRDefault="00874EEA" w:rsidP="00FC4262">
      <w:pPr>
        <w:ind w:firstLine="709"/>
        <w:jc w:val="both"/>
        <w:rPr>
          <w:color w:val="000000"/>
          <w:sz w:val="28"/>
          <w:szCs w:val="28"/>
        </w:rPr>
      </w:pPr>
      <w:r w:rsidRPr="004E79DE">
        <w:rPr>
          <w:color w:val="000000"/>
          <w:sz w:val="28"/>
          <w:szCs w:val="28"/>
        </w:rPr>
        <w:t>2.1.3. К базовым знаниям и умениям:</w:t>
      </w:r>
    </w:p>
    <w:p w:rsidR="00874EEA" w:rsidRPr="004E79DE" w:rsidRDefault="00874EEA" w:rsidP="00FC4262">
      <w:pPr>
        <w:ind w:firstLine="709"/>
        <w:jc w:val="both"/>
        <w:rPr>
          <w:color w:val="000000"/>
          <w:sz w:val="28"/>
          <w:szCs w:val="28"/>
        </w:rPr>
      </w:pPr>
      <w:r w:rsidRPr="004E79DE">
        <w:rPr>
          <w:color w:val="000000"/>
          <w:sz w:val="28"/>
          <w:szCs w:val="28"/>
        </w:rPr>
        <w:lastRenderedPageBreak/>
        <w:t>1) знание государственного языка Российской Федерации (русского языка);</w:t>
      </w:r>
    </w:p>
    <w:p w:rsidR="004E79DE" w:rsidRPr="0098043F" w:rsidRDefault="00874EEA" w:rsidP="004E79DE">
      <w:pPr>
        <w:tabs>
          <w:tab w:val="left" w:pos="0"/>
        </w:tabs>
        <w:spacing w:after="200"/>
        <w:ind w:firstLine="737"/>
        <w:contextualSpacing/>
        <w:jc w:val="both"/>
        <w:rPr>
          <w:sz w:val="28"/>
          <w:szCs w:val="28"/>
        </w:rPr>
      </w:pPr>
      <w:proofErr w:type="gramStart"/>
      <w:r w:rsidRPr="004E79DE">
        <w:rPr>
          <w:color w:val="000000"/>
          <w:sz w:val="28"/>
          <w:szCs w:val="28"/>
        </w:rPr>
        <w:t xml:space="preserve">2) </w:t>
      </w:r>
      <w:r w:rsidR="004E79DE" w:rsidRPr="0098043F">
        <w:rPr>
          <w:rFonts w:eastAsia="Calibri"/>
          <w:sz w:val="28"/>
          <w:szCs w:val="28"/>
          <w:lang w:eastAsia="en-US"/>
        </w:rPr>
        <w:t xml:space="preserve">знание основ Конституции Российской Федерации, Федерального закона от 27 мая 2003 г. № 58-ФЗ </w:t>
      </w:r>
      <w:r w:rsidR="004E79DE">
        <w:rPr>
          <w:rFonts w:eastAsia="Calibri"/>
          <w:sz w:val="28"/>
          <w:szCs w:val="28"/>
          <w:lang w:eastAsia="en-US"/>
        </w:rPr>
        <w:t>«</w:t>
      </w:r>
      <w:r w:rsidR="004E79DE" w:rsidRPr="0098043F">
        <w:rPr>
          <w:rFonts w:eastAsia="Calibri"/>
          <w:sz w:val="28"/>
          <w:szCs w:val="28"/>
          <w:lang w:eastAsia="en-US"/>
        </w:rPr>
        <w:t>О системе государственной службы Российской Федерации</w:t>
      </w:r>
      <w:r w:rsidR="004E79DE">
        <w:rPr>
          <w:rFonts w:eastAsia="Calibri"/>
          <w:sz w:val="28"/>
          <w:szCs w:val="28"/>
          <w:lang w:eastAsia="en-US"/>
        </w:rPr>
        <w:t>»</w:t>
      </w:r>
      <w:r w:rsidR="004E79DE" w:rsidRPr="0098043F">
        <w:rPr>
          <w:rFonts w:eastAsia="Calibri"/>
          <w:sz w:val="28"/>
          <w:szCs w:val="28"/>
          <w:lang w:eastAsia="en-US"/>
        </w:rPr>
        <w:t xml:space="preserve">, Федерального закона от 27 июля 2004 г. № 79-ФЗ </w:t>
      </w:r>
      <w:r w:rsidR="004E79DE">
        <w:rPr>
          <w:rFonts w:eastAsia="Calibri"/>
          <w:sz w:val="28"/>
          <w:szCs w:val="28"/>
          <w:lang w:eastAsia="en-US"/>
        </w:rPr>
        <w:t>«</w:t>
      </w:r>
      <w:r w:rsidR="004E79DE" w:rsidRPr="0098043F">
        <w:rPr>
          <w:rFonts w:eastAsia="Calibri"/>
          <w:sz w:val="28"/>
          <w:szCs w:val="28"/>
          <w:lang w:eastAsia="en-US"/>
        </w:rPr>
        <w:t>О государственной гражданской службе Российской Федерации</w:t>
      </w:r>
      <w:r w:rsidR="004E79DE">
        <w:rPr>
          <w:rFonts w:eastAsia="Calibri"/>
          <w:sz w:val="28"/>
          <w:szCs w:val="28"/>
          <w:lang w:eastAsia="en-US"/>
        </w:rPr>
        <w:t>»</w:t>
      </w:r>
      <w:r w:rsidR="004E79DE" w:rsidRPr="0098043F">
        <w:rPr>
          <w:rFonts w:eastAsia="Calibri"/>
          <w:sz w:val="28"/>
          <w:szCs w:val="28"/>
          <w:lang w:eastAsia="en-US"/>
        </w:rPr>
        <w:t xml:space="preserve">, Федерального закона от 25 декабря 2008 г. № 273-ФЗ </w:t>
      </w:r>
      <w:r w:rsidR="004E79DE">
        <w:rPr>
          <w:rFonts w:eastAsia="Calibri"/>
          <w:sz w:val="28"/>
          <w:szCs w:val="28"/>
          <w:lang w:eastAsia="en-US"/>
        </w:rPr>
        <w:t>«</w:t>
      </w:r>
      <w:r w:rsidR="004E79DE" w:rsidRPr="0098043F">
        <w:rPr>
          <w:rFonts w:eastAsia="Calibri"/>
          <w:sz w:val="28"/>
          <w:szCs w:val="28"/>
          <w:lang w:eastAsia="en-US"/>
        </w:rPr>
        <w:t>О противодействии коррупции</w:t>
      </w:r>
      <w:r w:rsidR="004E79DE">
        <w:rPr>
          <w:rFonts w:eastAsia="Calibri"/>
          <w:sz w:val="28"/>
          <w:szCs w:val="28"/>
          <w:lang w:eastAsia="en-US"/>
        </w:rPr>
        <w:t>»</w:t>
      </w:r>
      <w:r w:rsidR="004E79DE" w:rsidRPr="0098043F">
        <w:rPr>
          <w:rFonts w:eastAsia="Calibri"/>
          <w:sz w:val="28"/>
          <w:szCs w:val="28"/>
          <w:lang w:eastAsia="en-US"/>
        </w:rPr>
        <w:t xml:space="preserve">, Устава Нижегородской области, Закона Нижегородской области от 30 декабря 2005 г. № 225-З </w:t>
      </w:r>
      <w:r w:rsidR="004E79DE">
        <w:rPr>
          <w:rFonts w:eastAsia="Calibri"/>
          <w:sz w:val="28"/>
          <w:szCs w:val="28"/>
          <w:lang w:eastAsia="en-US"/>
        </w:rPr>
        <w:t>«</w:t>
      </w:r>
      <w:r w:rsidR="004E79DE" w:rsidRPr="0098043F">
        <w:rPr>
          <w:rFonts w:eastAsia="Calibri"/>
          <w:sz w:val="28"/>
          <w:szCs w:val="28"/>
          <w:lang w:eastAsia="en-US"/>
        </w:rPr>
        <w:t>О государственных должностях</w:t>
      </w:r>
      <w:proofErr w:type="gramEnd"/>
      <w:r w:rsidR="004E79DE" w:rsidRPr="0098043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4E79DE" w:rsidRPr="0098043F">
        <w:rPr>
          <w:rFonts w:eastAsia="Calibri"/>
          <w:sz w:val="28"/>
          <w:szCs w:val="28"/>
          <w:lang w:eastAsia="en-US"/>
        </w:rPr>
        <w:t>Нижегородской области и Реестре должностей государственной гражданской службы Нижегородской области</w:t>
      </w:r>
      <w:r w:rsidR="004E79DE">
        <w:rPr>
          <w:rFonts w:eastAsia="Calibri"/>
          <w:sz w:val="28"/>
          <w:szCs w:val="28"/>
          <w:lang w:eastAsia="en-US"/>
        </w:rPr>
        <w:t>»</w:t>
      </w:r>
      <w:r w:rsidR="004E79DE" w:rsidRPr="0098043F">
        <w:rPr>
          <w:rFonts w:eastAsia="Calibri"/>
          <w:sz w:val="28"/>
          <w:szCs w:val="28"/>
          <w:lang w:eastAsia="en-US"/>
        </w:rPr>
        <w:t xml:space="preserve">, Закона Нижегородской области от 10 мая 2006 г. № 40-З </w:t>
      </w:r>
      <w:r w:rsidR="004E79DE">
        <w:rPr>
          <w:rFonts w:eastAsia="Calibri"/>
          <w:sz w:val="28"/>
          <w:szCs w:val="28"/>
          <w:lang w:eastAsia="en-US"/>
        </w:rPr>
        <w:t>«</w:t>
      </w:r>
      <w:r w:rsidR="004E79DE" w:rsidRPr="0098043F">
        <w:rPr>
          <w:rFonts w:eastAsia="Calibri"/>
          <w:sz w:val="28"/>
          <w:szCs w:val="28"/>
          <w:lang w:eastAsia="en-US"/>
        </w:rPr>
        <w:t>О государственной гражданской службе Нижегородской области</w:t>
      </w:r>
      <w:r w:rsidR="004E79DE">
        <w:rPr>
          <w:rFonts w:eastAsia="Calibri"/>
          <w:sz w:val="28"/>
          <w:szCs w:val="28"/>
          <w:lang w:eastAsia="en-US"/>
        </w:rPr>
        <w:t>»</w:t>
      </w:r>
      <w:r w:rsidR="004E79DE" w:rsidRPr="0098043F">
        <w:rPr>
          <w:rFonts w:eastAsia="Calibri"/>
          <w:sz w:val="28"/>
          <w:szCs w:val="28"/>
          <w:lang w:eastAsia="en-US"/>
        </w:rPr>
        <w:t xml:space="preserve">, Закона Нижегородской области от 7 марта 2008 г. № 20-З </w:t>
      </w:r>
      <w:r w:rsidR="004E79DE">
        <w:rPr>
          <w:rFonts w:eastAsia="Calibri"/>
          <w:sz w:val="28"/>
          <w:szCs w:val="28"/>
          <w:lang w:eastAsia="en-US"/>
        </w:rPr>
        <w:t>«</w:t>
      </w:r>
      <w:r w:rsidR="004E79DE" w:rsidRPr="0098043F">
        <w:rPr>
          <w:rFonts w:eastAsia="Calibri"/>
          <w:sz w:val="28"/>
          <w:szCs w:val="28"/>
          <w:lang w:eastAsia="en-US"/>
        </w:rPr>
        <w:t>О противодействии коррупции в Нижегородской области</w:t>
      </w:r>
      <w:r w:rsidR="004E79DE">
        <w:rPr>
          <w:rFonts w:eastAsia="Calibri"/>
          <w:sz w:val="28"/>
          <w:szCs w:val="28"/>
          <w:lang w:eastAsia="en-US"/>
        </w:rPr>
        <w:t>»</w:t>
      </w:r>
      <w:r w:rsidR="004E79DE" w:rsidRPr="0098043F">
        <w:rPr>
          <w:rFonts w:eastAsia="Calibri"/>
          <w:sz w:val="28"/>
          <w:szCs w:val="28"/>
          <w:lang w:eastAsia="en-US"/>
        </w:rPr>
        <w:t xml:space="preserve">, постановления Правительства Нижегородской области от 11 декабря 2009 г. № 920 </w:t>
      </w:r>
      <w:r w:rsidR="004E79DE">
        <w:rPr>
          <w:rFonts w:eastAsia="Calibri"/>
          <w:sz w:val="28"/>
          <w:szCs w:val="28"/>
          <w:lang w:eastAsia="en-US"/>
        </w:rPr>
        <w:t>«</w:t>
      </w:r>
      <w:r w:rsidR="004E79DE" w:rsidRPr="0098043F">
        <w:rPr>
          <w:rFonts w:eastAsia="Calibri"/>
          <w:sz w:val="28"/>
          <w:szCs w:val="28"/>
          <w:lang w:eastAsia="en-US"/>
        </w:rPr>
        <w:t>Об утверждении Регламента Правительства Нижегородской области</w:t>
      </w:r>
      <w:r w:rsidR="004E79DE">
        <w:rPr>
          <w:rFonts w:eastAsia="Calibri"/>
          <w:sz w:val="28"/>
          <w:szCs w:val="28"/>
          <w:lang w:eastAsia="en-US"/>
        </w:rPr>
        <w:t>»</w:t>
      </w:r>
      <w:r w:rsidR="004E79DE" w:rsidRPr="0098043F">
        <w:rPr>
          <w:rFonts w:eastAsia="Calibri"/>
          <w:sz w:val="28"/>
          <w:szCs w:val="28"/>
          <w:lang w:eastAsia="en-US"/>
        </w:rPr>
        <w:t>, постановления Правительства Нижегородской области</w:t>
      </w:r>
      <w:proofErr w:type="gramEnd"/>
      <w:r w:rsidR="004E79DE" w:rsidRPr="0098043F">
        <w:rPr>
          <w:rFonts w:eastAsia="Calibri"/>
          <w:sz w:val="28"/>
          <w:szCs w:val="28"/>
          <w:lang w:eastAsia="en-US"/>
        </w:rPr>
        <w:t xml:space="preserve"> от 28 декабря 2018 г. № 912 </w:t>
      </w:r>
      <w:r w:rsidR="004E79DE">
        <w:rPr>
          <w:rFonts w:eastAsia="Calibri"/>
          <w:sz w:val="28"/>
          <w:szCs w:val="28"/>
          <w:lang w:eastAsia="en-US"/>
        </w:rPr>
        <w:t>«</w:t>
      </w:r>
      <w:r w:rsidR="004E79DE" w:rsidRPr="0098043F">
        <w:rPr>
          <w:rFonts w:eastAsia="Calibri"/>
          <w:sz w:val="28"/>
          <w:szCs w:val="28"/>
          <w:lang w:eastAsia="en-US"/>
        </w:rPr>
        <w:t>Об утверждении Инструкции по делопроизводству в органах исполнительной власти Нижегородской области и их структурных подразделениях</w:t>
      </w:r>
      <w:r w:rsidR="004E79DE">
        <w:rPr>
          <w:rFonts w:eastAsia="Calibri"/>
          <w:sz w:val="28"/>
          <w:szCs w:val="28"/>
          <w:lang w:eastAsia="en-US"/>
        </w:rPr>
        <w:t>»</w:t>
      </w:r>
      <w:r w:rsidR="004E79DE" w:rsidRPr="0098043F">
        <w:rPr>
          <w:rFonts w:eastAsia="Calibri"/>
          <w:sz w:val="28"/>
          <w:szCs w:val="28"/>
          <w:lang w:eastAsia="en-US"/>
        </w:rPr>
        <w:t>;</w:t>
      </w:r>
      <w:r w:rsidR="004E79DE" w:rsidRPr="0098043F">
        <w:rPr>
          <w:sz w:val="28"/>
          <w:szCs w:val="28"/>
        </w:rPr>
        <w:t xml:space="preserve"> </w:t>
      </w:r>
    </w:p>
    <w:p w:rsidR="00630A7D" w:rsidRPr="004E79DE" w:rsidRDefault="00630A7D" w:rsidP="00FC4262">
      <w:pPr>
        <w:ind w:firstLine="709"/>
        <w:jc w:val="both"/>
        <w:rPr>
          <w:color w:val="000000"/>
          <w:sz w:val="28"/>
          <w:szCs w:val="28"/>
        </w:rPr>
      </w:pPr>
      <w:r w:rsidRPr="004E79DE">
        <w:rPr>
          <w:color w:val="000000"/>
          <w:sz w:val="28"/>
          <w:szCs w:val="28"/>
        </w:rPr>
        <w:t xml:space="preserve">3) знания и умения в области информационно-коммуникационных технологий; </w:t>
      </w:r>
    </w:p>
    <w:p w:rsidR="00630A7D" w:rsidRPr="004E79DE" w:rsidRDefault="00630A7D" w:rsidP="00FC4262">
      <w:pPr>
        <w:ind w:firstLine="709"/>
        <w:jc w:val="both"/>
        <w:rPr>
          <w:color w:val="000000"/>
          <w:sz w:val="28"/>
          <w:szCs w:val="28"/>
        </w:rPr>
      </w:pPr>
      <w:r w:rsidRPr="004E79DE">
        <w:rPr>
          <w:color w:val="000000"/>
          <w:sz w:val="28"/>
          <w:szCs w:val="28"/>
        </w:rPr>
        <w:t>4) умения включают в себя:</w:t>
      </w:r>
    </w:p>
    <w:p w:rsidR="00630A7D" w:rsidRPr="004E79DE" w:rsidRDefault="00630A7D" w:rsidP="00FC4262">
      <w:pPr>
        <w:ind w:firstLine="709"/>
        <w:jc w:val="both"/>
        <w:rPr>
          <w:color w:val="000000"/>
          <w:sz w:val="28"/>
          <w:szCs w:val="28"/>
        </w:rPr>
      </w:pPr>
      <w:r w:rsidRPr="004E79DE">
        <w:rPr>
          <w:color w:val="000000"/>
          <w:sz w:val="28"/>
          <w:szCs w:val="28"/>
        </w:rPr>
        <w:t>общие умения:</w:t>
      </w:r>
    </w:p>
    <w:p w:rsidR="00630A7D" w:rsidRPr="004E79DE" w:rsidRDefault="00630A7D" w:rsidP="00FC4262">
      <w:pPr>
        <w:ind w:firstLine="709"/>
        <w:jc w:val="both"/>
        <w:rPr>
          <w:color w:val="000000"/>
          <w:sz w:val="28"/>
          <w:szCs w:val="28"/>
        </w:rPr>
      </w:pPr>
      <w:r w:rsidRPr="004E79DE">
        <w:rPr>
          <w:color w:val="000000"/>
          <w:sz w:val="28"/>
          <w:szCs w:val="28"/>
        </w:rPr>
        <w:t>- умение мыслить стратегически (системно);</w:t>
      </w:r>
    </w:p>
    <w:p w:rsidR="00630A7D" w:rsidRPr="004E79DE" w:rsidRDefault="00630A7D" w:rsidP="00FC4262">
      <w:pPr>
        <w:ind w:firstLine="709"/>
        <w:jc w:val="both"/>
        <w:rPr>
          <w:color w:val="000000"/>
          <w:sz w:val="28"/>
          <w:szCs w:val="28"/>
        </w:rPr>
      </w:pPr>
      <w:r w:rsidRPr="004E79DE">
        <w:rPr>
          <w:color w:val="000000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630A7D" w:rsidRPr="004E79DE" w:rsidRDefault="00630A7D" w:rsidP="00FC4262">
      <w:pPr>
        <w:ind w:firstLine="709"/>
        <w:jc w:val="both"/>
        <w:rPr>
          <w:color w:val="000000"/>
          <w:sz w:val="28"/>
          <w:szCs w:val="28"/>
        </w:rPr>
      </w:pPr>
      <w:r w:rsidRPr="004E79DE">
        <w:rPr>
          <w:color w:val="000000"/>
          <w:sz w:val="28"/>
          <w:szCs w:val="28"/>
        </w:rPr>
        <w:t>- коммуникативные умения;</w:t>
      </w:r>
    </w:p>
    <w:p w:rsidR="00630A7D" w:rsidRPr="004E79DE" w:rsidRDefault="00630A7D" w:rsidP="00FC4262">
      <w:pPr>
        <w:ind w:firstLine="709"/>
        <w:jc w:val="both"/>
        <w:rPr>
          <w:color w:val="000000"/>
          <w:sz w:val="28"/>
          <w:szCs w:val="28"/>
        </w:rPr>
      </w:pPr>
      <w:r w:rsidRPr="004E79DE">
        <w:rPr>
          <w:color w:val="000000"/>
          <w:sz w:val="28"/>
          <w:szCs w:val="28"/>
        </w:rPr>
        <w:t>- умение четко и грамотно излагать свои мысли в устной и письменной форме;</w:t>
      </w:r>
    </w:p>
    <w:p w:rsidR="00630A7D" w:rsidRPr="004E79DE" w:rsidRDefault="00630A7D" w:rsidP="00FC4262">
      <w:pPr>
        <w:ind w:firstLine="709"/>
        <w:jc w:val="both"/>
        <w:rPr>
          <w:color w:val="000000"/>
          <w:sz w:val="28"/>
          <w:szCs w:val="28"/>
        </w:rPr>
      </w:pPr>
      <w:r w:rsidRPr="004E79DE">
        <w:rPr>
          <w:color w:val="000000"/>
          <w:sz w:val="28"/>
          <w:szCs w:val="28"/>
        </w:rPr>
        <w:t>- умение управлять изменениями.</w:t>
      </w:r>
    </w:p>
    <w:p w:rsidR="00C22FD1" w:rsidRPr="004E79DE" w:rsidRDefault="00C22FD1" w:rsidP="00FC4262">
      <w:pPr>
        <w:ind w:firstLine="709"/>
        <w:jc w:val="both"/>
        <w:rPr>
          <w:color w:val="000000"/>
          <w:sz w:val="28"/>
          <w:szCs w:val="28"/>
        </w:rPr>
      </w:pPr>
      <w:r w:rsidRPr="004E79DE">
        <w:rPr>
          <w:color w:val="000000"/>
          <w:sz w:val="28"/>
          <w:szCs w:val="28"/>
        </w:rPr>
        <w:t xml:space="preserve">2.2. Профессионально-функциональные квалификационные требования. </w:t>
      </w:r>
    </w:p>
    <w:p w:rsidR="00C22FD1" w:rsidRPr="004E79DE" w:rsidRDefault="00C22FD1" w:rsidP="00FC4262">
      <w:pPr>
        <w:ind w:firstLine="709"/>
        <w:jc w:val="both"/>
        <w:rPr>
          <w:color w:val="000000"/>
          <w:sz w:val="28"/>
          <w:szCs w:val="28"/>
        </w:rPr>
      </w:pPr>
      <w:r w:rsidRPr="004E79DE">
        <w:rPr>
          <w:color w:val="000000"/>
          <w:sz w:val="28"/>
          <w:szCs w:val="28"/>
        </w:rPr>
        <w:t>2.2.1. Профессиональные квалификационные требования:</w:t>
      </w:r>
    </w:p>
    <w:p w:rsidR="00CB2670" w:rsidRPr="004E79DE" w:rsidRDefault="00CB2670" w:rsidP="00FC426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E79DE">
        <w:rPr>
          <w:color w:val="000000"/>
          <w:sz w:val="28"/>
          <w:szCs w:val="28"/>
        </w:rPr>
        <w:t xml:space="preserve">1) </w:t>
      </w:r>
      <w:r w:rsidR="007B67B3" w:rsidRPr="004E79DE">
        <w:rPr>
          <w:color w:val="000000"/>
          <w:sz w:val="28"/>
          <w:szCs w:val="28"/>
        </w:rPr>
        <w:t>к специальности, направлению подготовки «Юриспруденция», «Государственное и муниципальное управление», «Менеджмент», «Правовое обеспечение национальной безопасности», «Судебная и прокурорская деятельность» или иное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содержащимся в предыдущих перечнях профессий, специальностей и направлений подготовки;</w:t>
      </w:r>
    </w:p>
    <w:p w:rsidR="00C22FD1" w:rsidRPr="004E79DE" w:rsidRDefault="00C22FD1" w:rsidP="00FC426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E79DE">
        <w:rPr>
          <w:sz w:val="28"/>
          <w:szCs w:val="28"/>
          <w:lang w:eastAsia="en-US"/>
        </w:rPr>
        <w:t>2) к профессиональным знаниям и профессиональным умениям:</w:t>
      </w:r>
    </w:p>
    <w:p w:rsidR="00B010FF" w:rsidRPr="004E79DE" w:rsidRDefault="00B010FF" w:rsidP="00FC426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E79DE">
        <w:rPr>
          <w:sz w:val="28"/>
          <w:szCs w:val="28"/>
          <w:lang w:eastAsia="en-US"/>
        </w:rPr>
        <w:t>а) знания в сфере законодательства Российской Федерации и Нижегородской области:</w:t>
      </w:r>
    </w:p>
    <w:p w:rsidR="00B010FF" w:rsidRPr="004E79DE" w:rsidRDefault="00B010FF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 xml:space="preserve">- Трудовой кодекс Российской Федерации; </w:t>
      </w:r>
    </w:p>
    <w:p w:rsidR="00B010FF" w:rsidRPr="004E79DE" w:rsidRDefault="00B010FF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 xml:space="preserve">- Жилищный кодекс Российской Федерации; </w:t>
      </w:r>
    </w:p>
    <w:p w:rsidR="00B010FF" w:rsidRPr="004E79DE" w:rsidRDefault="00B010FF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 xml:space="preserve">- Кодекс Российской Федерации об административных правонарушениях; </w:t>
      </w:r>
    </w:p>
    <w:p w:rsidR="00B010FF" w:rsidRPr="004E79DE" w:rsidRDefault="00B010FF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 xml:space="preserve">- Гражданский процессуальный кодекс Российской Федерации; </w:t>
      </w:r>
    </w:p>
    <w:p w:rsidR="00B010FF" w:rsidRPr="004E79DE" w:rsidRDefault="00B010FF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 xml:space="preserve">- Арбитражный процессуальный кодекс Российской Федерации; </w:t>
      </w:r>
    </w:p>
    <w:p w:rsidR="00BE4372" w:rsidRDefault="00B010FF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>- Кодекс административного судопроизводства Российской Федерации;</w:t>
      </w:r>
    </w:p>
    <w:p w:rsidR="00FA2917" w:rsidRPr="004E79DE" w:rsidRDefault="00B010FF" w:rsidP="00FC426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E79DE">
        <w:rPr>
          <w:sz w:val="28"/>
          <w:szCs w:val="28"/>
        </w:rPr>
        <w:lastRenderedPageBreak/>
        <w:t xml:space="preserve"> </w:t>
      </w:r>
      <w:r w:rsidR="00FA2917" w:rsidRPr="004E79DE">
        <w:rPr>
          <w:sz w:val="28"/>
          <w:szCs w:val="28"/>
          <w:lang w:eastAsia="en-US"/>
        </w:rPr>
        <w:t>- Федеральный закон от 24 июня 1998 г. № 89-ФЗ «Об отходах производства и потребления»;</w:t>
      </w:r>
    </w:p>
    <w:p w:rsidR="00B010FF" w:rsidRPr="004E79DE" w:rsidRDefault="00B010FF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 xml:space="preserve">- Федеральный закон от 2 мая 2006 г. № 59-ФЗ «О порядке рассмотрения обращений граждан Российской Федерации»; </w:t>
      </w:r>
    </w:p>
    <w:p w:rsidR="00B010FF" w:rsidRPr="004E79DE" w:rsidRDefault="00B010FF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 xml:space="preserve">- Федеральный закон от 27 июля 2006 г. № 152-ФЗ «О персональных данных»; </w:t>
      </w:r>
    </w:p>
    <w:p w:rsidR="00FA2917" w:rsidRPr="004E79DE" w:rsidRDefault="00FA2917" w:rsidP="00FC426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E79DE">
        <w:rPr>
          <w:sz w:val="28"/>
          <w:szCs w:val="28"/>
          <w:lang w:eastAsia="en-US"/>
        </w:rPr>
        <w:t>- Федеральный закон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FA2917" w:rsidRPr="004E79DE" w:rsidRDefault="00FA2917" w:rsidP="00FC4262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  <w:lang w:eastAsia="en-US"/>
        </w:rPr>
      </w:pPr>
      <w:r w:rsidRPr="004E79DE">
        <w:rPr>
          <w:strike/>
          <w:sz w:val="28"/>
          <w:szCs w:val="28"/>
          <w:lang w:eastAsia="en-US"/>
        </w:rPr>
        <w:t>-</w:t>
      </w:r>
      <w:r w:rsidRPr="004E79DE">
        <w:rPr>
          <w:sz w:val="28"/>
          <w:szCs w:val="28"/>
          <w:lang w:eastAsia="en-US"/>
        </w:rPr>
        <w:t xml:space="preserve"> Федеральный закон от 30 декабря 2009 г. № 384-ФЗ «Технический регламент о безопасности зданий и сооружений»;</w:t>
      </w:r>
    </w:p>
    <w:p w:rsidR="00B010FF" w:rsidRPr="004E79DE" w:rsidRDefault="00B010FF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 xml:space="preserve">- Федеральный закон от 4 мая 2011 г. № 99-ФЗ «О лицензировании отдельных видов деятельности»; </w:t>
      </w:r>
    </w:p>
    <w:p w:rsidR="00FA2917" w:rsidRPr="004E79DE" w:rsidRDefault="00FA2917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>- Федеральный закон от 21 июля 2014 г. № 209-ФЗ «О государственной информационной системе жилищно-коммунального хозяйства»;</w:t>
      </w:r>
    </w:p>
    <w:p w:rsidR="00B010FF" w:rsidRDefault="00B010FF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 xml:space="preserve">- Федеральный закон от 31 июля 2020 г. № 248-ФЗ «О государственном контроле (надзоре) и муниципальном контроле в Российской Федерации»; </w:t>
      </w:r>
    </w:p>
    <w:p w:rsidR="00737EDF" w:rsidRPr="00CC2CC6" w:rsidRDefault="00737EDF" w:rsidP="00737E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C2CC6">
        <w:rPr>
          <w:sz w:val="28"/>
          <w:szCs w:val="28"/>
          <w:lang w:eastAsia="en-US"/>
        </w:rPr>
        <w:t>- Указ Президента Российской Федерации от 21 декабря 2017 г. № 618 «Об основных направлениях государственной политики по развитию конкуренции»;</w:t>
      </w:r>
    </w:p>
    <w:p w:rsidR="0083703A" w:rsidRPr="00DA5037" w:rsidRDefault="00FA2917" w:rsidP="00837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CC6">
        <w:rPr>
          <w:sz w:val="28"/>
          <w:szCs w:val="28"/>
          <w:lang w:eastAsia="en-US"/>
        </w:rPr>
        <w:t xml:space="preserve">- </w:t>
      </w:r>
      <w:hyperlink r:id="rId9">
        <w:r w:rsidR="0083703A" w:rsidRPr="00DA503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83703A" w:rsidRPr="00DA503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83703A" w:rsidRPr="00DA5037">
        <w:rPr>
          <w:rFonts w:ascii="Times New Roman" w:hAnsi="Times New Roman" w:cs="Times New Roman"/>
          <w:sz w:val="28"/>
          <w:szCs w:val="28"/>
        </w:rPr>
        <w:t>Правительства</w:t>
      </w:r>
      <w:r w:rsidR="0083703A" w:rsidRPr="00DA503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83703A" w:rsidRPr="00DA5037">
        <w:rPr>
          <w:rFonts w:ascii="Times New Roman" w:hAnsi="Times New Roman" w:cs="Times New Roman"/>
          <w:sz w:val="28"/>
          <w:szCs w:val="28"/>
        </w:rPr>
        <w:t>Российской</w:t>
      </w:r>
      <w:r w:rsidR="0083703A" w:rsidRPr="00DA503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83703A" w:rsidRPr="00DA5037">
        <w:rPr>
          <w:rFonts w:ascii="Times New Roman" w:hAnsi="Times New Roman" w:cs="Times New Roman"/>
          <w:sz w:val="28"/>
          <w:szCs w:val="28"/>
        </w:rPr>
        <w:t>Федерации</w:t>
      </w:r>
      <w:r w:rsidR="0083703A" w:rsidRPr="00DA503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83703A" w:rsidRPr="00DA5037">
        <w:rPr>
          <w:rFonts w:ascii="Times New Roman" w:hAnsi="Times New Roman" w:cs="Times New Roman"/>
          <w:sz w:val="28"/>
          <w:szCs w:val="28"/>
        </w:rPr>
        <w:t>от</w:t>
      </w:r>
      <w:r w:rsidR="0083703A" w:rsidRPr="00DA503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83703A" w:rsidRPr="00DA5037">
        <w:rPr>
          <w:rFonts w:ascii="Times New Roman" w:hAnsi="Times New Roman" w:cs="Times New Roman"/>
          <w:sz w:val="28"/>
          <w:szCs w:val="28"/>
        </w:rPr>
        <w:t>23</w:t>
      </w:r>
      <w:r w:rsidR="0083703A" w:rsidRPr="00DA503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83703A" w:rsidRPr="00DA5037">
        <w:rPr>
          <w:rFonts w:ascii="Times New Roman" w:hAnsi="Times New Roman" w:cs="Times New Roman"/>
          <w:sz w:val="28"/>
          <w:szCs w:val="28"/>
        </w:rPr>
        <w:t>мая</w:t>
      </w:r>
      <w:r w:rsidR="0083703A" w:rsidRPr="00DA503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83703A" w:rsidRPr="00DA5037">
        <w:rPr>
          <w:rFonts w:ascii="Times New Roman" w:hAnsi="Times New Roman" w:cs="Times New Roman"/>
          <w:sz w:val="28"/>
          <w:szCs w:val="28"/>
        </w:rPr>
        <w:t>2006</w:t>
      </w:r>
      <w:r w:rsidR="0083703A" w:rsidRPr="00DA503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83703A" w:rsidRPr="00DA5037">
        <w:rPr>
          <w:rFonts w:ascii="Times New Roman" w:hAnsi="Times New Roman" w:cs="Times New Roman"/>
          <w:sz w:val="28"/>
          <w:szCs w:val="28"/>
        </w:rPr>
        <w:t>г.</w:t>
      </w:r>
      <w:r w:rsidR="0083703A" w:rsidRPr="00DA503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83703A">
        <w:rPr>
          <w:rFonts w:ascii="Times New Roman" w:hAnsi="Times New Roman" w:cs="Times New Roman"/>
          <w:spacing w:val="38"/>
          <w:sz w:val="28"/>
          <w:szCs w:val="28"/>
        </w:rPr>
        <w:t xml:space="preserve">  </w:t>
      </w:r>
      <w:r w:rsidR="0083703A" w:rsidRPr="00DA5037">
        <w:rPr>
          <w:rFonts w:ascii="Times New Roman" w:hAnsi="Times New Roman" w:cs="Times New Roman"/>
          <w:sz w:val="28"/>
          <w:szCs w:val="28"/>
        </w:rPr>
        <w:t>№ 306</w:t>
      </w:r>
      <w:r w:rsidR="0083703A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703A" w:rsidRPr="00DA5037">
        <w:rPr>
          <w:rFonts w:ascii="Times New Roman" w:hAnsi="Times New Roman" w:cs="Times New Roman"/>
          <w:sz w:val="28"/>
          <w:szCs w:val="28"/>
        </w:rPr>
        <w:t>«Об</w:t>
      </w:r>
      <w:r w:rsidR="0083703A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703A" w:rsidRPr="00DA5037">
        <w:rPr>
          <w:rFonts w:ascii="Times New Roman" w:hAnsi="Times New Roman" w:cs="Times New Roman"/>
          <w:sz w:val="28"/>
          <w:szCs w:val="28"/>
        </w:rPr>
        <w:t>утверждении</w:t>
      </w:r>
      <w:r w:rsidR="0083703A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0">
        <w:r w:rsidR="0083703A" w:rsidRPr="00DA5037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83703A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703A" w:rsidRPr="00DA5037">
        <w:rPr>
          <w:rFonts w:ascii="Times New Roman" w:hAnsi="Times New Roman" w:cs="Times New Roman"/>
          <w:sz w:val="28"/>
          <w:szCs w:val="28"/>
        </w:rPr>
        <w:t>установления</w:t>
      </w:r>
      <w:r w:rsidR="0083703A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703A" w:rsidRPr="00DA5037">
        <w:rPr>
          <w:rFonts w:ascii="Times New Roman" w:hAnsi="Times New Roman" w:cs="Times New Roman"/>
          <w:sz w:val="28"/>
          <w:szCs w:val="28"/>
        </w:rPr>
        <w:t>и</w:t>
      </w:r>
      <w:r w:rsidR="0083703A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703A" w:rsidRPr="00DA5037">
        <w:rPr>
          <w:rFonts w:ascii="Times New Roman" w:hAnsi="Times New Roman" w:cs="Times New Roman"/>
          <w:sz w:val="28"/>
          <w:szCs w:val="28"/>
        </w:rPr>
        <w:t>определения</w:t>
      </w:r>
      <w:r w:rsidR="0083703A" w:rsidRPr="00DA503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83703A" w:rsidRPr="00DA5037">
        <w:rPr>
          <w:rFonts w:ascii="Times New Roman" w:hAnsi="Times New Roman" w:cs="Times New Roman"/>
          <w:sz w:val="28"/>
          <w:szCs w:val="28"/>
        </w:rPr>
        <w:t>нормативов</w:t>
      </w:r>
      <w:r w:rsidR="0083703A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703A" w:rsidRPr="00DA5037">
        <w:rPr>
          <w:rFonts w:ascii="Times New Roman" w:hAnsi="Times New Roman" w:cs="Times New Roman"/>
          <w:sz w:val="28"/>
          <w:szCs w:val="28"/>
        </w:rPr>
        <w:t>потребления</w:t>
      </w:r>
      <w:r w:rsidR="0083703A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703A" w:rsidRPr="00DA5037">
        <w:rPr>
          <w:rFonts w:ascii="Times New Roman" w:hAnsi="Times New Roman" w:cs="Times New Roman"/>
          <w:sz w:val="28"/>
          <w:szCs w:val="28"/>
        </w:rPr>
        <w:t>коммунальных</w:t>
      </w:r>
      <w:r w:rsidR="0083703A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703A" w:rsidRPr="00DA5037">
        <w:rPr>
          <w:rFonts w:ascii="Times New Roman" w:hAnsi="Times New Roman" w:cs="Times New Roman"/>
          <w:sz w:val="28"/>
          <w:szCs w:val="28"/>
        </w:rPr>
        <w:t>услуг</w:t>
      </w:r>
      <w:r w:rsidR="0083703A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703A" w:rsidRPr="00DA5037">
        <w:rPr>
          <w:rFonts w:ascii="Times New Roman" w:hAnsi="Times New Roman" w:cs="Times New Roman"/>
          <w:sz w:val="28"/>
          <w:szCs w:val="28"/>
        </w:rPr>
        <w:t>и</w:t>
      </w:r>
      <w:r w:rsidR="0083703A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703A" w:rsidRPr="00DA5037">
        <w:rPr>
          <w:rFonts w:ascii="Times New Roman" w:hAnsi="Times New Roman" w:cs="Times New Roman"/>
          <w:sz w:val="28"/>
          <w:szCs w:val="28"/>
        </w:rPr>
        <w:t>нормативов</w:t>
      </w:r>
      <w:r w:rsidR="0083703A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703A" w:rsidRPr="00DA5037">
        <w:rPr>
          <w:rFonts w:ascii="Times New Roman" w:hAnsi="Times New Roman" w:cs="Times New Roman"/>
          <w:sz w:val="28"/>
          <w:szCs w:val="28"/>
        </w:rPr>
        <w:t>потребления</w:t>
      </w:r>
      <w:r w:rsidR="0083703A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703A" w:rsidRPr="00DA5037">
        <w:rPr>
          <w:rFonts w:ascii="Times New Roman" w:hAnsi="Times New Roman" w:cs="Times New Roman"/>
          <w:sz w:val="28"/>
          <w:szCs w:val="28"/>
        </w:rPr>
        <w:t>коммунальных</w:t>
      </w:r>
      <w:r w:rsidR="0083703A" w:rsidRPr="00DA503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83703A" w:rsidRPr="00DA5037">
        <w:rPr>
          <w:rFonts w:ascii="Times New Roman" w:hAnsi="Times New Roman" w:cs="Times New Roman"/>
          <w:sz w:val="28"/>
          <w:szCs w:val="28"/>
        </w:rPr>
        <w:t>ресурсов</w:t>
      </w:r>
      <w:r w:rsidR="0083703A">
        <w:rPr>
          <w:rFonts w:ascii="Times New Roman" w:hAnsi="Times New Roman" w:cs="Times New Roman"/>
          <w:sz w:val="28"/>
          <w:szCs w:val="28"/>
        </w:rPr>
        <w:t>, потребляемых при использовании и содержании общего имущества в многоквартирном доме</w:t>
      </w:r>
      <w:r w:rsidR="0083703A" w:rsidRPr="00DA5037">
        <w:rPr>
          <w:rFonts w:ascii="Times New Roman" w:hAnsi="Times New Roman" w:cs="Times New Roman"/>
          <w:sz w:val="28"/>
          <w:szCs w:val="28"/>
        </w:rPr>
        <w:t>»;</w:t>
      </w:r>
    </w:p>
    <w:p w:rsidR="001F2CA6" w:rsidRDefault="00B010FF" w:rsidP="001F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9DE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>
        <w:r w:rsidR="001F2CA6" w:rsidRPr="00DA5037">
          <w:rPr>
            <w:rFonts w:ascii="Times New Roman" w:hAnsi="Times New Roman" w:cs="Times New Roman"/>
            <w:sz w:val="28"/>
            <w:szCs w:val="28"/>
          </w:rPr>
          <w:t>постановление</w:t>
        </w:r>
        <w:r w:rsidR="001F2CA6" w:rsidRPr="00DA5037">
          <w:rPr>
            <w:rFonts w:ascii="Times New Roman" w:hAnsi="Times New Roman" w:cs="Times New Roman"/>
            <w:spacing w:val="26"/>
            <w:sz w:val="28"/>
            <w:szCs w:val="28"/>
          </w:rPr>
          <w:t xml:space="preserve"> </w:t>
        </w:r>
      </w:hyperlink>
      <w:r w:rsidR="001F2CA6" w:rsidRPr="00DA5037">
        <w:rPr>
          <w:rFonts w:ascii="Times New Roman" w:hAnsi="Times New Roman" w:cs="Times New Roman"/>
          <w:sz w:val="28"/>
          <w:szCs w:val="28"/>
        </w:rPr>
        <w:t>Правительства</w:t>
      </w:r>
      <w:r w:rsidR="001F2CA6" w:rsidRPr="00DA503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Российской</w:t>
      </w:r>
      <w:r w:rsidR="001F2CA6" w:rsidRPr="00DA503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Федерации</w:t>
      </w:r>
      <w:r w:rsidR="001F2CA6" w:rsidRPr="00DA503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от</w:t>
      </w:r>
      <w:r w:rsidR="001F2CA6" w:rsidRPr="00DA503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13</w:t>
      </w:r>
      <w:r w:rsidR="001F2CA6" w:rsidRPr="00DA503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августа</w:t>
      </w:r>
      <w:r w:rsidR="001F2CA6" w:rsidRPr="00DA503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2006</w:t>
      </w:r>
      <w:r w:rsidR="001F2CA6" w:rsidRPr="00DA503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г. №</w:t>
      </w:r>
      <w:r w:rsidR="001F2CA6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491</w:t>
      </w:r>
      <w:r w:rsidR="001F2CA6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«Об</w:t>
      </w:r>
      <w:r w:rsidR="001F2CA6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утверждении</w:t>
      </w:r>
      <w:r w:rsidR="001F2CA6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2">
        <w:r w:rsidR="001F2CA6" w:rsidRPr="00DA5037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1F2CA6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содержания</w:t>
      </w:r>
      <w:r w:rsidR="001F2CA6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общего</w:t>
      </w:r>
      <w:r w:rsidR="001F2CA6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имущества</w:t>
      </w:r>
      <w:r w:rsidR="001F2CA6" w:rsidRPr="00DA503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в</w:t>
      </w:r>
      <w:r w:rsidR="001F2CA6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 xml:space="preserve">многоквартирном доме и </w:t>
      </w:r>
      <w:hyperlink r:id="rId13">
        <w:r w:rsidR="001F2CA6">
          <w:rPr>
            <w:rFonts w:ascii="Times New Roman" w:hAnsi="Times New Roman" w:cs="Times New Roman"/>
            <w:sz w:val="28"/>
            <w:szCs w:val="28"/>
          </w:rPr>
          <w:t>п</w:t>
        </w:r>
        <w:r w:rsidR="001F2CA6" w:rsidRPr="00DA5037">
          <w:rPr>
            <w:rFonts w:ascii="Times New Roman" w:hAnsi="Times New Roman" w:cs="Times New Roman"/>
            <w:sz w:val="28"/>
            <w:szCs w:val="28"/>
          </w:rPr>
          <w:t xml:space="preserve">равил </w:t>
        </w:r>
      </w:hyperlink>
      <w:r w:rsidR="001F2CA6" w:rsidRPr="00DA5037">
        <w:rPr>
          <w:rFonts w:ascii="Times New Roman" w:hAnsi="Times New Roman" w:cs="Times New Roman"/>
          <w:sz w:val="28"/>
          <w:szCs w:val="28"/>
        </w:rPr>
        <w:t>изменения размера платы за содержание жилого</w:t>
      </w:r>
      <w:r w:rsidR="001F2CA6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помещения</w:t>
      </w:r>
      <w:r w:rsidR="001F2CA6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в</w:t>
      </w:r>
      <w:r w:rsidR="001F2CA6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случае</w:t>
      </w:r>
      <w:r w:rsidR="001F2CA6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оказания</w:t>
      </w:r>
      <w:r w:rsidR="001F2CA6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услуг</w:t>
      </w:r>
      <w:r w:rsidR="001F2CA6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и</w:t>
      </w:r>
      <w:r w:rsidR="001F2CA6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выполнения</w:t>
      </w:r>
      <w:r w:rsidR="001F2CA6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работ</w:t>
      </w:r>
      <w:r w:rsidR="001F2CA6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по</w:t>
      </w:r>
      <w:r w:rsidR="001F2CA6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управлению,</w:t>
      </w:r>
      <w:r w:rsidR="001F2CA6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содержанию и ремонту общего имущества в многоквартирном доме ненадлежащего</w:t>
      </w:r>
      <w:r w:rsidR="001F2CA6" w:rsidRPr="00DA503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качества</w:t>
      </w:r>
      <w:r w:rsidR="001F2CA6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и</w:t>
      </w:r>
      <w:r w:rsidR="001F2CA6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(или)</w:t>
      </w:r>
      <w:r w:rsidR="001F2CA6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с</w:t>
      </w:r>
      <w:r w:rsidR="001F2CA6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перерывами,</w:t>
      </w:r>
      <w:r w:rsidR="001F2CA6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превышающими</w:t>
      </w:r>
      <w:r w:rsidR="001F2CA6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установленную</w:t>
      </w:r>
      <w:r w:rsidR="001F2CA6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2CA6" w:rsidRPr="00DA5037">
        <w:rPr>
          <w:rFonts w:ascii="Times New Roman" w:hAnsi="Times New Roman" w:cs="Times New Roman"/>
          <w:sz w:val="28"/>
          <w:szCs w:val="28"/>
        </w:rPr>
        <w:t>продолжительность»;</w:t>
      </w:r>
      <w:proofErr w:type="gramEnd"/>
    </w:p>
    <w:p w:rsidR="00746A62" w:rsidRDefault="00746A62" w:rsidP="00746A6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CC2CC6">
        <w:rPr>
          <w:sz w:val="28"/>
          <w:szCs w:val="28"/>
          <w:lang w:eastAsia="en-US"/>
        </w:rPr>
        <w:t>постановление Правительства Российской Федерации от 27 ноября 2006 г.             № 719 «Об утверждении Положения о воинском учете»;</w:t>
      </w:r>
    </w:p>
    <w:p w:rsidR="00385251" w:rsidRPr="00DA5037" w:rsidRDefault="00B010FF" w:rsidP="00385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>
        <w:r w:rsidR="00385251" w:rsidRPr="00DA5037">
          <w:rPr>
            <w:rFonts w:ascii="Times New Roman" w:hAnsi="Times New Roman" w:cs="Times New Roman"/>
            <w:sz w:val="28"/>
            <w:szCs w:val="28"/>
          </w:rPr>
          <w:t>постановление</w:t>
        </w:r>
        <w:r w:rsidR="00385251" w:rsidRPr="00DA5037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</w:hyperlink>
      <w:r w:rsidR="00385251" w:rsidRPr="00DA5037">
        <w:rPr>
          <w:rFonts w:ascii="Times New Roman" w:hAnsi="Times New Roman" w:cs="Times New Roman"/>
          <w:sz w:val="28"/>
          <w:szCs w:val="28"/>
        </w:rPr>
        <w:t>Правительства Российской</w:t>
      </w:r>
      <w:r w:rsidR="00385251" w:rsidRPr="00DA5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85251" w:rsidRPr="00DA5037">
        <w:rPr>
          <w:rFonts w:ascii="Times New Roman" w:hAnsi="Times New Roman" w:cs="Times New Roman"/>
          <w:sz w:val="28"/>
          <w:szCs w:val="28"/>
        </w:rPr>
        <w:t>Федерации</w:t>
      </w:r>
      <w:r w:rsidR="00385251" w:rsidRPr="00DA5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85251" w:rsidRPr="00DA5037">
        <w:rPr>
          <w:rFonts w:ascii="Times New Roman" w:hAnsi="Times New Roman" w:cs="Times New Roman"/>
          <w:sz w:val="28"/>
          <w:szCs w:val="28"/>
        </w:rPr>
        <w:t>от 6 мая</w:t>
      </w:r>
      <w:r w:rsidR="00385251" w:rsidRPr="00DA5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85251" w:rsidRPr="00DA5037">
        <w:rPr>
          <w:rFonts w:ascii="Times New Roman" w:hAnsi="Times New Roman" w:cs="Times New Roman"/>
          <w:sz w:val="28"/>
          <w:szCs w:val="28"/>
        </w:rPr>
        <w:t>2011 г. №</w:t>
      </w:r>
      <w:r w:rsidR="00385251" w:rsidRPr="00DA5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85251" w:rsidRPr="00DA5037">
        <w:rPr>
          <w:rFonts w:ascii="Times New Roman" w:hAnsi="Times New Roman" w:cs="Times New Roman"/>
          <w:sz w:val="28"/>
          <w:szCs w:val="28"/>
        </w:rPr>
        <w:t>354 «О</w:t>
      </w:r>
      <w:r w:rsidR="00385251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385251" w:rsidRPr="00DA5037">
        <w:rPr>
          <w:rFonts w:ascii="Times New Roman" w:hAnsi="Times New Roman" w:cs="Times New Roman"/>
          <w:sz w:val="28"/>
          <w:szCs w:val="28"/>
        </w:rPr>
        <w:t>коммунальных услуг собственникам и</w:t>
      </w:r>
      <w:r w:rsidR="00385251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85251" w:rsidRPr="00DA5037">
        <w:rPr>
          <w:rFonts w:ascii="Times New Roman" w:hAnsi="Times New Roman" w:cs="Times New Roman"/>
          <w:sz w:val="28"/>
          <w:szCs w:val="28"/>
        </w:rPr>
        <w:t>пользователям</w:t>
      </w:r>
      <w:r w:rsidR="00385251" w:rsidRPr="00DA503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85251" w:rsidRPr="00DA5037">
        <w:rPr>
          <w:rFonts w:ascii="Times New Roman" w:hAnsi="Times New Roman" w:cs="Times New Roman"/>
          <w:sz w:val="28"/>
          <w:szCs w:val="28"/>
        </w:rPr>
        <w:t>помещений</w:t>
      </w:r>
      <w:r w:rsidR="00385251" w:rsidRPr="00DA5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85251" w:rsidRPr="00DA5037">
        <w:rPr>
          <w:rFonts w:ascii="Times New Roman" w:hAnsi="Times New Roman" w:cs="Times New Roman"/>
          <w:sz w:val="28"/>
          <w:szCs w:val="28"/>
        </w:rPr>
        <w:t>в</w:t>
      </w:r>
      <w:r w:rsidR="00385251" w:rsidRPr="00DA5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85251" w:rsidRPr="00DA5037">
        <w:rPr>
          <w:rFonts w:ascii="Times New Roman" w:hAnsi="Times New Roman" w:cs="Times New Roman"/>
          <w:sz w:val="28"/>
          <w:szCs w:val="28"/>
        </w:rPr>
        <w:t>многоквартирных</w:t>
      </w:r>
      <w:r w:rsidR="00385251" w:rsidRPr="00DA50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85251" w:rsidRPr="00DA5037">
        <w:rPr>
          <w:rFonts w:ascii="Times New Roman" w:hAnsi="Times New Roman" w:cs="Times New Roman"/>
          <w:sz w:val="28"/>
          <w:szCs w:val="28"/>
        </w:rPr>
        <w:t>домах</w:t>
      </w:r>
      <w:r w:rsidR="00385251" w:rsidRPr="00DA503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85251" w:rsidRPr="00DA5037">
        <w:rPr>
          <w:rFonts w:ascii="Times New Roman" w:hAnsi="Times New Roman" w:cs="Times New Roman"/>
          <w:sz w:val="28"/>
          <w:szCs w:val="28"/>
        </w:rPr>
        <w:t>и</w:t>
      </w:r>
      <w:r w:rsidR="00385251" w:rsidRPr="00DA5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85251" w:rsidRPr="00DA5037">
        <w:rPr>
          <w:rFonts w:ascii="Times New Roman" w:hAnsi="Times New Roman" w:cs="Times New Roman"/>
          <w:sz w:val="28"/>
          <w:szCs w:val="28"/>
        </w:rPr>
        <w:t>жилых</w:t>
      </w:r>
      <w:r w:rsidR="00385251" w:rsidRPr="00DA50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85251" w:rsidRPr="00DA5037">
        <w:rPr>
          <w:rFonts w:ascii="Times New Roman" w:hAnsi="Times New Roman" w:cs="Times New Roman"/>
          <w:sz w:val="28"/>
          <w:szCs w:val="28"/>
        </w:rPr>
        <w:t>домов»;</w:t>
      </w:r>
    </w:p>
    <w:p w:rsidR="00B010FF" w:rsidRPr="004E79DE" w:rsidRDefault="00B010FF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3 апреля 2013 г. </w:t>
      </w:r>
      <w:r w:rsidR="00773DE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E79DE">
        <w:rPr>
          <w:rFonts w:ascii="Times New Roman" w:hAnsi="Times New Roman" w:cs="Times New Roman"/>
          <w:sz w:val="28"/>
          <w:szCs w:val="28"/>
        </w:rPr>
        <w:t xml:space="preserve">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 </w:t>
      </w:r>
    </w:p>
    <w:p w:rsidR="00F011E6" w:rsidRPr="004E79DE" w:rsidRDefault="00F011E6" w:rsidP="00FC426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E79DE">
        <w:rPr>
          <w:sz w:val="28"/>
          <w:szCs w:val="28"/>
          <w:lang w:eastAsia="en-US"/>
        </w:rPr>
        <w:t xml:space="preserve">- постановление Правительства Российской Федерации от 14 мая 2013 г. </w:t>
      </w:r>
      <w:r w:rsidR="00773DEE">
        <w:rPr>
          <w:sz w:val="28"/>
          <w:szCs w:val="28"/>
          <w:lang w:eastAsia="en-US"/>
        </w:rPr>
        <w:t xml:space="preserve">               </w:t>
      </w:r>
      <w:r w:rsidRPr="004E79DE">
        <w:rPr>
          <w:sz w:val="28"/>
          <w:szCs w:val="28"/>
          <w:lang w:eastAsia="en-US"/>
        </w:rPr>
        <w:t>№ 410 «О мерах по обеспечению безопасности при использовании и содержании внутридомового и внутриквартирного газового оборудования»;</w:t>
      </w:r>
    </w:p>
    <w:p w:rsidR="00F011E6" w:rsidRPr="004E79DE" w:rsidRDefault="00F011E6" w:rsidP="00FC426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E79DE">
        <w:rPr>
          <w:sz w:val="28"/>
          <w:szCs w:val="28"/>
          <w:lang w:eastAsia="en-US"/>
        </w:rPr>
        <w:t xml:space="preserve">- постановление Правительства Российской Федерации от 15 мая 2013 г. </w:t>
      </w:r>
      <w:r w:rsidR="00773DEE">
        <w:rPr>
          <w:sz w:val="28"/>
          <w:szCs w:val="28"/>
          <w:lang w:eastAsia="en-US"/>
        </w:rPr>
        <w:t xml:space="preserve">             </w:t>
      </w:r>
      <w:r w:rsidRPr="004E79DE">
        <w:rPr>
          <w:sz w:val="28"/>
          <w:szCs w:val="28"/>
          <w:lang w:eastAsia="en-US"/>
        </w:rPr>
        <w:t>№ 416 «О порядке осуществления деятельности по управлению многоквартирными домами»;</w:t>
      </w:r>
    </w:p>
    <w:p w:rsidR="00B010FF" w:rsidRPr="004E79DE" w:rsidRDefault="00B010FF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28 октября 2014 г. </w:t>
      </w:r>
      <w:r w:rsidRPr="004E79DE">
        <w:rPr>
          <w:rFonts w:ascii="Times New Roman" w:hAnsi="Times New Roman" w:cs="Times New Roman"/>
          <w:sz w:val="28"/>
          <w:szCs w:val="28"/>
        </w:rPr>
        <w:lastRenderedPageBreak/>
        <w:t>№ 1110 «</w:t>
      </w:r>
      <w:r w:rsidR="00721734" w:rsidRPr="004E79DE">
        <w:rPr>
          <w:rFonts w:ascii="Times New Roman" w:hAnsi="Times New Roman" w:cs="Times New Roman"/>
          <w:sz w:val="28"/>
          <w:szCs w:val="28"/>
        </w:rPr>
        <w:t>О лицензировании предпринимательской деятельности по управлению многоквартирными домами</w:t>
      </w:r>
      <w:r w:rsidRPr="004E79DE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B010FF" w:rsidRDefault="00B010FF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30 сентября 2021 г.                  № 1670 «Об</w:t>
      </w:r>
      <w:r w:rsidR="00721734" w:rsidRPr="004E79DE">
        <w:rPr>
          <w:rFonts w:ascii="Times New Roman" w:hAnsi="Times New Roman" w:cs="Times New Roman"/>
          <w:sz w:val="28"/>
          <w:szCs w:val="28"/>
        </w:rPr>
        <w:t xml:space="preserve"> утверждении общих требований к</w:t>
      </w:r>
      <w:r w:rsidRPr="004E79DE">
        <w:rPr>
          <w:rFonts w:ascii="Times New Roman" w:hAnsi="Times New Roman" w:cs="Times New Roman"/>
          <w:sz w:val="28"/>
          <w:szCs w:val="28"/>
        </w:rPr>
        <w:t xml:space="preserve"> организации и осуществлению регионального государственного жилищного контроля (надзора)»; </w:t>
      </w:r>
    </w:p>
    <w:p w:rsidR="00746A62" w:rsidRPr="00065CD2" w:rsidRDefault="00746A62" w:rsidP="00746A6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C2CC6">
        <w:rPr>
          <w:sz w:val="28"/>
          <w:szCs w:val="28"/>
          <w:lang w:eastAsia="en-US"/>
        </w:rPr>
        <w:t>- постановление Правительства Российской Федерации от 24 декабря 2021 г.           № 2464 «О порядке обучения по охране труда и проверки знания требований охраны труда»;</w:t>
      </w:r>
    </w:p>
    <w:p w:rsidR="00E54F39" w:rsidRPr="004E79DE" w:rsidRDefault="00E54F39" w:rsidP="00FC426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4E79DE">
        <w:rPr>
          <w:sz w:val="28"/>
          <w:szCs w:val="28"/>
          <w:lang w:eastAsia="en-US"/>
        </w:rPr>
        <w:t>- постановление Правительства Российской Федерации от 28 сентября 2022 г.             № 1702 «Об утверждении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собственности»;</w:t>
      </w:r>
      <w:proofErr w:type="gramEnd"/>
    </w:p>
    <w:p w:rsidR="00E54F39" w:rsidRDefault="00E54F39" w:rsidP="00FC426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E79DE">
        <w:rPr>
          <w:sz w:val="28"/>
          <w:szCs w:val="28"/>
          <w:lang w:eastAsia="en-US"/>
        </w:rPr>
        <w:t>- постановление Государственного комитета Российской Федерации по строительству и жилищно-коммунальному комплексу от 27 сентября 2003 г. № 170 «Об утверждении Правил и норм технической эксплуатации жилищного фонда»;</w:t>
      </w:r>
    </w:p>
    <w:p w:rsidR="00EA3F66" w:rsidRPr="00CC2CC6" w:rsidRDefault="0054112D" w:rsidP="00EA3F6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EA3F66" w:rsidRPr="00CC2CC6">
        <w:rPr>
          <w:sz w:val="28"/>
          <w:szCs w:val="28"/>
          <w:lang w:eastAsia="en-US"/>
        </w:rPr>
        <w:t>приказ Министерства труда и социальной защиты Российской Федерации от 29 октября 2021 г. № 772н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 w:rsidR="00EA3F66" w:rsidRPr="00065CD2" w:rsidRDefault="00EA3F66" w:rsidP="00EA3F6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C2CC6">
        <w:rPr>
          <w:sz w:val="28"/>
          <w:szCs w:val="28"/>
          <w:lang w:eastAsia="en-US"/>
        </w:rPr>
        <w:t>- приказ Министерства труда и социальной защиты Российской Федерации от 29 октября 2021 г. № 774н «Об утверждении общих требований к организации безопасного рабочего места»;</w:t>
      </w:r>
    </w:p>
    <w:p w:rsidR="00B010FF" w:rsidRPr="004E79DE" w:rsidRDefault="00B010FF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 xml:space="preserve">- Кодекс Нижегородской области об административных правонарушениях; </w:t>
      </w:r>
    </w:p>
    <w:p w:rsidR="00B010FF" w:rsidRPr="004E79DE" w:rsidRDefault="00B010FF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 xml:space="preserve">- Закон Нижегородской области от 22 декабря 2015 г. № 198-З «О порядке и условиях осуществления ведомственного </w:t>
      </w:r>
      <w:proofErr w:type="gramStart"/>
      <w:r w:rsidRPr="004E79D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E79DE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права»; </w:t>
      </w:r>
    </w:p>
    <w:p w:rsidR="00B010FF" w:rsidRPr="004E79DE" w:rsidRDefault="00B010FF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>- постановление Правительства Нижегородской области от 29 ноября 2013 г. № 885 «Об утверждении Положения о государственной жилищной инспекции Нижегородской области»;</w:t>
      </w:r>
    </w:p>
    <w:p w:rsidR="00B010FF" w:rsidRPr="004E79DE" w:rsidRDefault="00B010FF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 xml:space="preserve"> - постановление Правительства Нижегородской области от 28 октября 2021 г. № 958 «О региональном государственном жилищном надзоре на территории Нижегородской области»; </w:t>
      </w:r>
    </w:p>
    <w:p w:rsidR="00E54F39" w:rsidRDefault="00E54F39" w:rsidP="00FC426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E79DE">
        <w:rPr>
          <w:sz w:val="28"/>
          <w:szCs w:val="28"/>
          <w:lang w:eastAsia="en-US"/>
        </w:rPr>
        <w:t xml:space="preserve">- постановление Правительства Нижегородской области от 28 февраля 2022 г. № 126 «О региональном государственном лицензионном </w:t>
      </w:r>
      <w:proofErr w:type="gramStart"/>
      <w:r w:rsidRPr="004E79DE">
        <w:rPr>
          <w:sz w:val="28"/>
          <w:szCs w:val="28"/>
          <w:lang w:eastAsia="en-US"/>
        </w:rPr>
        <w:t>контроле за</w:t>
      </w:r>
      <w:proofErr w:type="gramEnd"/>
      <w:r w:rsidRPr="004E79DE">
        <w:rPr>
          <w:sz w:val="28"/>
          <w:szCs w:val="28"/>
          <w:lang w:eastAsia="en-US"/>
        </w:rPr>
        <w:t xml:space="preserve"> осуществлением предпринимательской деятельности по управлению многоквартирными домами на территории Нижегородской области»;</w:t>
      </w:r>
    </w:p>
    <w:p w:rsidR="00B36B64" w:rsidRPr="00CC2CC6" w:rsidRDefault="00B36B64" w:rsidP="00B36B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C2CC6">
        <w:rPr>
          <w:sz w:val="28"/>
          <w:szCs w:val="28"/>
          <w:lang w:eastAsia="en-US"/>
        </w:rPr>
        <w:t>- распоряжение Правительства Нижегородской области от 23 ноября 2020 г.              № 1639-р «Об организации воинского учета и бронирования сотрудников органов исполнительной власти Нижегородской области, пребывающих в запасе»;</w:t>
      </w:r>
    </w:p>
    <w:p w:rsidR="0098152F" w:rsidRPr="00065CD2" w:rsidRDefault="0098152F" w:rsidP="0098152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C2CC6">
        <w:rPr>
          <w:sz w:val="28"/>
          <w:szCs w:val="28"/>
          <w:lang w:eastAsia="en-US"/>
        </w:rPr>
        <w:t xml:space="preserve">- приказ государственной жилищной инспекции Нижегородской области от    18 февраля 2019 г. № 22 «Об утверждении Положения об организации в </w:t>
      </w:r>
      <w:r w:rsidRPr="00CC2CC6">
        <w:rPr>
          <w:sz w:val="28"/>
          <w:szCs w:val="28"/>
          <w:lang w:eastAsia="en-US"/>
        </w:rPr>
        <w:lastRenderedPageBreak/>
        <w:t xml:space="preserve">государственной жилищной инспекции Нижегородской области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CC2CC6">
        <w:rPr>
          <w:sz w:val="28"/>
          <w:szCs w:val="28"/>
          <w:lang w:eastAsia="en-US"/>
        </w:rPr>
        <w:t>комплаенса</w:t>
      </w:r>
      <w:proofErr w:type="spellEnd"/>
      <w:r w:rsidRPr="00CC2CC6">
        <w:rPr>
          <w:sz w:val="28"/>
          <w:szCs w:val="28"/>
          <w:lang w:eastAsia="en-US"/>
        </w:rPr>
        <w:t>»</w:t>
      </w:r>
      <w:r w:rsidR="00714D0F">
        <w:rPr>
          <w:sz w:val="28"/>
          <w:szCs w:val="28"/>
          <w:lang w:eastAsia="en-US"/>
        </w:rPr>
        <w:t>)</w:t>
      </w:r>
      <w:r w:rsidRPr="00CC2CC6">
        <w:rPr>
          <w:sz w:val="28"/>
          <w:szCs w:val="28"/>
          <w:lang w:eastAsia="en-US"/>
        </w:rPr>
        <w:t>;</w:t>
      </w:r>
      <w:r>
        <w:rPr>
          <w:sz w:val="28"/>
          <w:szCs w:val="28"/>
          <w:lang w:eastAsia="en-US"/>
        </w:rPr>
        <w:t xml:space="preserve"> </w:t>
      </w:r>
    </w:p>
    <w:p w:rsidR="00B010FF" w:rsidRPr="004E79DE" w:rsidRDefault="00B010FF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>- иные нормативные правовые акты применительно к исполнению своих должностей обязанностей;</w:t>
      </w:r>
    </w:p>
    <w:p w:rsidR="00C22FD1" w:rsidRDefault="00C22FD1" w:rsidP="00FC426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>б) иные профессиональные знания:</w:t>
      </w:r>
    </w:p>
    <w:p w:rsidR="003E1191" w:rsidRPr="002625D8" w:rsidRDefault="003E1191" w:rsidP="003E1191">
      <w:pPr>
        <w:pStyle w:val="af0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25D8">
        <w:rPr>
          <w:sz w:val="28"/>
          <w:szCs w:val="28"/>
        </w:rPr>
        <w:t>государственная политика в области улучшения условий и охраны труда;</w:t>
      </w:r>
    </w:p>
    <w:p w:rsidR="009020C5" w:rsidRPr="002625D8" w:rsidRDefault="009020C5" w:rsidP="009020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5D8">
        <w:rPr>
          <w:sz w:val="28"/>
          <w:szCs w:val="28"/>
        </w:rPr>
        <w:t>- национальные и межгосударственные стандарты в области охраны труда;</w:t>
      </w:r>
    </w:p>
    <w:p w:rsidR="00C22FD1" w:rsidRPr="004E79DE" w:rsidRDefault="00C22FD1" w:rsidP="00FC426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625D8">
        <w:rPr>
          <w:rFonts w:ascii="Times New Roman" w:hAnsi="Times New Roman"/>
          <w:sz w:val="28"/>
          <w:szCs w:val="28"/>
        </w:rPr>
        <w:t>- правила охраны труда и противопожарной безопасности;</w:t>
      </w:r>
    </w:p>
    <w:p w:rsidR="00C2171F" w:rsidRPr="004E79DE" w:rsidRDefault="00C2171F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9DE">
        <w:rPr>
          <w:rFonts w:ascii="Times New Roman" w:hAnsi="Times New Roman" w:cs="Times New Roman"/>
          <w:sz w:val="28"/>
          <w:szCs w:val="28"/>
        </w:rPr>
        <w:t>- основные методы, порядок и особенности осуществления регионального государственного жилищного надзора, лицензирования предпринимательской деятельности по управлению многоквартирными домами, включая в себя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</w:t>
      </w:r>
      <w:proofErr w:type="gramEnd"/>
      <w:r w:rsidRPr="004E79DE">
        <w:rPr>
          <w:rFonts w:ascii="Times New Roman" w:hAnsi="Times New Roman" w:cs="Times New Roman"/>
          <w:sz w:val="28"/>
          <w:szCs w:val="28"/>
        </w:rPr>
        <w:t>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собственности;</w:t>
      </w:r>
    </w:p>
    <w:p w:rsidR="00C22FD1" w:rsidRPr="004E79DE" w:rsidRDefault="00C22FD1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 xml:space="preserve">- </w:t>
      </w:r>
      <w:r w:rsidR="000E620E" w:rsidRPr="004E79DE">
        <w:rPr>
          <w:rFonts w:ascii="Times New Roman" w:hAnsi="Times New Roman" w:cs="Times New Roman"/>
          <w:sz w:val="28"/>
          <w:szCs w:val="28"/>
        </w:rPr>
        <w:t>процедура</w:t>
      </w:r>
      <w:r w:rsidRPr="004E79DE">
        <w:rPr>
          <w:rFonts w:ascii="Times New Roman" w:hAnsi="Times New Roman" w:cs="Times New Roman"/>
          <w:sz w:val="28"/>
          <w:szCs w:val="28"/>
        </w:rPr>
        <w:t xml:space="preserve"> оспаривания судебных решений, ненормативных правовых актов;  </w:t>
      </w:r>
    </w:p>
    <w:p w:rsidR="00C22FD1" w:rsidRPr="004E79DE" w:rsidRDefault="00C22FD1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>- процедура рассмотрения обращений граждан и юридических лиц;</w:t>
      </w:r>
    </w:p>
    <w:p w:rsidR="00C22FD1" w:rsidRPr="004E79DE" w:rsidRDefault="00C22FD1" w:rsidP="00FC42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E79DE">
        <w:rPr>
          <w:rFonts w:eastAsiaTheme="minorHAnsi"/>
          <w:sz w:val="28"/>
          <w:szCs w:val="28"/>
          <w:lang w:eastAsia="en-US"/>
        </w:rPr>
        <w:t xml:space="preserve">- иные профессиональные знания, связанные </w:t>
      </w:r>
      <w:r w:rsidR="006A7E35">
        <w:rPr>
          <w:rFonts w:eastAsiaTheme="minorHAnsi"/>
          <w:sz w:val="28"/>
          <w:szCs w:val="28"/>
          <w:lang w:eastAsia="en-US"/>
        </w:rPr>
        <w:t>с областью и видом деятельности;</w:t>
      </w:r>
    </w:p>
    <w:p w:rsidR="00C22FD1" w:rsidRDefault="00C22FD1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>в) профессиональные умения:</w:t>
      </w:r>
    </w:p>
    <w:p w:rsidR="00994360" w:rsidRPr="002625D8" w:rsidRDefault="00426651" w:rsidP="009943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25D8">
        <w:rPr>
          <w:sz w:val="28"/>
          <w:szCs w:val="28"/>
        </w:rPr>
        <w:t xml:space="preserve">разработка нормативных правовых актов </w:t>
      </w:r>
      <w:r w:rsidR="00994360" w:rsidRPr="002625D8">
        <w:rPr>
          <w:sz w:val="28"/>
          <w:szCs w:val="28"/>
        </w:rPr>
        <w:t xml:space="preserve">по вопросам </w:t>
      </w:r>
      <w:r w:rsidR="00994360" w:rsidRPr="002625D8">
        <w:rPr>
          <w:color w:val="000000"/>
          <w:sz w:val="28"/>
          <w:szCs w:val="28"/>
        </w:rPr>
        <w:t>воинского учета граждан,</w:t>
      </w:r>
      <w:r w:rsidR="00994360" w:rsidRPr="002625D8">
        <w:rPr>
          <w:sz w:val="28"/>
          <w:szCs w:val="28"/>
        </w:rPr>
        <w:t xml:space="preserve"> бронирования граждан, пребывающих в запасе;</w:t>
      </w:r>
    </w:p>
    <w:p w:rsidR="006E4A7C" w:rsidRPr="002625D8" w:rsidRDefault="006E4A7C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D8">
        <w:rPr>
          <w:rFonts w:ascii="Times New Roman" w:hAnsi="Times New Roman" w:cs="Times New Roman"/>
          <w:sz w:val="28"/>
          <w:szCs w:val="28"/>
        </w:rPr>
        <w:t>- разработка проектов локальных нормативных актов с соблюдением государственных нормативных требований охраны труда;</w:t>
      </w:r>
    </w:p>
    <w:p w:rsidR="00CB3521" w:rsidRPr="002625D8" w:rsidRDefault="00CB3521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D8">
        <w:rPr>
          <w:rFonts w:ascii="Times New Roman" w:hAnsi="Times New Roman" w:cs="Times New Roman"/>
          <w:sz w:val="28"/>
          <w:szCs w:val="28"/>
        </w:rPr>
        <w:t>- составление отчетности о выполнении мероприятий по охране труда;</w:t>
      </w:r>
    </w:p>
    <w:p w:rsidR="00C22FD1" w:rsidRPr="004E79DE" w:rsidRDefault="00C22FD1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D8">
        <w:rPr>
          <w:rFonts w:ascii="Times New Roman" w:hAnsi="Times New Roman" w:cs="Times New Roman"/>
          <w:sz w:val="28"/>
          <w:szCs w:val="28"/>
        </w:rPr>
        <w:t xml:space="preserve">- </w:t>
      </w:r>
      <w:r w:rsidR="000E620E" w:rsidRPr="002625D8">
        <w:rPr>
          <w:rFonts w:ascii="Times New Roman" w:hAnsi="Times New Roman" w:cs="Times New Roman"/>
          <w:sz w:val="28"/>
          <w:szCs w:val="28"/>
        </w:rPr>
        <w:t>подготовка ответов на обращения</w:t>
      </w:r>
      <w:r w:rsidRPr="002625D8">
        <w:rPr>
          <w:rFonts w:ascii="Times New Roman" w:hAnsi="Times New Roman" w:cs="Times New Roman"/>
          <w:sz w:val="28"/>
          <w:szCs w:val="28"/>
        </w:rPr>
        <w:t xml:space="preserve"> граждан и юридических лиц;</w:t>
      </w:r>
    </w:p>
    <w:p w:rsidR="00437CA3" w:rsidRPr="004E79DE" w:rsidRDefault="00692DF9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>- анализ и систематизация информации;</w:t>
      </w:r>
    </w:p>
    <w:p w:rsidR="00C2171F" w:rsidRPr="004E79DE" w:rsidRDefault="00C2171F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9DE">
        <w:rPr>
          <w:rFonts w:ascii="Times New Roman" w:hAnsi="Times New Roman" w:cs="Times New Roman"/>
          <w:sz w:val="28"/>
          <w:szCs w:val="28"/>
        </w:rPr>
        <w:t>- анализ и мониторинг нормативных правовых актов в сфере регионального государственного жилищного надзора, лицензирования предпринимательской деятельности по управлению многоквартирными домами, включая в себя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</w:t>
      </w:r>
      <w:proofErr w:type="gramEnd"/>
      <w:r w:rsidRPr="004E79DE">
        <w:rPr>
          <w:rFonts w:ascii="Times New Roman" w:hAnsi="Times New Roman" w:cs="Times New Roman"/>
          <w:sz w:val="28"/>
          <w:szCs w:val="28"/>
        </w:rPr>
        <w:t xml:space="preserve">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собственности;</w:t>
      </w:r>
    </w:p>
    <w:p w:rsidR="00C22FD1" w:rsidRPr="004E79DE" w:rsidRDefault="00C22FD1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>- работа со справочными правовыми системами «</w:t>
      </w:r>
      <w:proofErr w:type="spellStart"/>
      <w:r w:rsidRPr="004E79DE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E79DE">
        <w:rPr>
          <w:rFonts w:ascii="Times New Roman" w:hAnsi="Times New Roman" w:cs="Times New Roman"/>
          <w:sz w:val="28"/>
          <w:szCs w:val="28"/>
        </w:rPr>
        <w:t xml:space="preserve">», </w:t>
      </w:r>
      <w:r w:rsidRPr="004E79DE">
        <w:rPr>
          <w:rFonts w:ascii="Times New Roman" w:hAnsi="Times New Roman" w:cs="Times New Roman"/>
          <w:sz w:val="28"/>
          <w:szCs w:val="28"/>
        </w:rPr>
        <w:lastRenderedPageBreak/>
        <w:t>«Гарант» и т.п. на профессиональном уровне;</w:t>
      </w:r>
    </w:p>
    <w:p w:rsidR="00C22FD1" w:rsidRPr="004E79DE" w:rsidRDefault="00C22FD1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>- использование официально - делового стиля при составлении правовых документов ненормативного характера;</w:t>
      </w:r>
    </w:p>
    <w:p w:rsidR="00C22FD1" w:rsidRPr="004E79DE" w:rsidRDefault="00C22FD1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 xml:space="preserve">- использование правил юридической техники для составления нормативных </w:t>
      </w:r>
      <w:r w:rsidR="007E0D44" w:rsidRPr="004E79DE">
        <w:rPr>
          <w:rFonts w:ascii="Times New Roman" w:hAnsi="Times New Roman" w:cs="Times New Roman"/>
          <w:sz w:val="28"/>
          <w:szCs w:val="28"/>
        </w:rPr>
        <w:t>правовых актов.</w:t>
      </w:r>
    </w:p>
    <w:p w:rsidR="00C22FD1" w:rsidRPr="004E79DE" w:rsidRDefault="00C22FD1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>2.2.2. Функциональные квалификационные требования:</w:t>
      </w:r>
    </w:p>
    <w:p w:rsidR="00C22FD1" w:rsidRDefault="00C22FD1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>1) к функциональным знаниям:</w:t>
      </w:r>
    </w:p>
    <w:p w:rsidR="008D7D60" w:rsidRPr="002625D8" w:rsidRDefault="00D53E46" w:rsidP="008D7D60">
      <w:pPr>
        <w:widowControl w:val="0"/>
        <w:ind w:firstLine="709"/>
        <w:jc w:val="both"/>
        <w:rPr>
          <w:sz w:val="28"/>
          <w:szCs w:val="28"/>
        </w:rPr>
      </w:pPr>
      <w:r w:rsidRPr="002625D8">
        <w:rPr>
          <w:color w:val="000000"/>
          <w:sz w:val="28"/>
          <w:szCs w:val="28"/>
        </w:rPr>
        <w:t xml:space="preserve">- </w:t>
      </w:r>
      <w:r w:rsidR="008D7D60" w:rsidRPr="002625D8">
        <w:rPr>
          <w:color w:val="000000"/>
          <w:sz w:val="28"/>
          <w:szCs w:val="28"/>
        </w:rPr>
        <w:t>порядок проведения мероприятий по воинскому учету граждан,</w:t>
      </w:r>
      <w:r w:rsidR="008D7D60" w:rsidRPr="002625D8">
        <w:rPr>
          <w:sz w:val="28"/>
          <w:szCs w:val="28"/>
        </w:rPr>
        <w:t xml:space="preserve"> бронированию граждан, пребывающих в запасе;</w:t>
      </w:r>
    </w:p>
    <w:p w:rsidR="008D7D60" w:rsidRPr="002625D8" w:rsidRDefault="008D7D60" w:rsidP="008D7D60">
      <w:pPr>
        <w:pStyle w:val="af0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625D8">
        <w:rPr>
          <w:sz w:val="28"/>
          <w:szCs w:val="28"/>
        </w:rPr>
        <w:t>- требования охраны труда, установленные правилами и инструкциями по охране труда и технике безопасности;</w:t>
      </w:r>
    </w:p>
    <w:p w:rsidR="00D53E46" w:rsidRPr="00C30C5F" w:rsidRDefault="00D53E46" w:rsidP="008D7D60">
      <w:pPr>
        <w:pStyle w:val="af0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625D8">
        <w:rPr>
          <w:sz w:val="28"/>
          <w:szCs w:val="28"/>
        </w:rPr>
        <w:t>- правила, процедуры, критерии и нормативы, установленные государственными нормативными требованиями охраны труда;</w:t>
      </w:r>
    </w:p>
    <w:p w:rsidR="00C22FD1" w:rsidRPr="004E79DE" w:rsidRDefault="00C22FD1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DE">
        <w:rPr>
          <w:rFonts w:ascii="Times New Roman" w:hAnsi="Times New Roman" w:cs="Times New Roman"/>
          <w:sz w:val="28"/>
          <w:szCs w:val="28"/>
        </w:rPr>
        <w:t>- порядок разработки проектов нормативных правовых актов, локальных актов и других документов;</w:t>
      </w:r>
    </w:p>
    <w:p w:rsidR="00C22FD1" w:rsidRPr="004E79DE" w:rsidRDefault="00C22FD1" w:rsidP="00FC426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79DE">
        <w:rPr>
          <w:sz w:val="28"/>
          <w:szCs w:val="28"/>
        </w:rPr>
        <w:t>- порядок оформления документов</w:t>
      </w:r>
      <w:r w:rsidR="002E134C" w:rsidRPr="004E79DE">
        <w:rPr>
          <w:sz w:val="28"/>
          <w:szCs w:val="28"/>
        </w:rPr>
        <w:t xml:space="preserve"> (процессуальных документов)</w:t>
      </w:r>
      <w:r w:rsidRPr="004E79DE">
        <w:rPr>
          <w:sz w:val="28"/>
          <w:szCs w:val="28"/>
        </w:rPr>
        <w:t xml:space="preserve">, актов, решений в соответствии с требованиями </w:t>
      </w:r>
      <w:r w:rsidR="007E0D44" w:rsidRPr="004E79DE">
        <w:rPr>
          <w:sz w:val="28"/>
          <w:szCs w:val="28"/>
        </w:rPr>
        <w:t>законодательства</w:t>
      </w:r>
      <w:r w:rsidRPr="004E79DE">
        <w:rPr>
          <w:sz w:val="28"/>
          <w:szCs w:val="28"/>
        </w:rPr>
        <w:t>;</w:t>
      </w:r>
    </w:p>
    <w:p w:rsidR="00C22FD1" w:rsidRPr="004E79DE" w:rsidRDefault="00C22FD1" w:rsidP="00FC426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79DE">
        <w:rPr>
          <w:sz w:val="28"/>
          <w:szCs w:val="28"/>
        </w:rPr>
        <w:t>- принципы организации и требовани</w:t>
      </w:r>
      <w:r w:rsidR="00B44C03" w:rsidRPr="004E79DE">
        <w:rPr>
          <w:sz w:val="28"/>
          <w:szCs w:val="28"/>
        </w:rPr>
        <w:t>я</w:t>
      </w:r>
      <w:r w:rsidRPr="004E79DE">
        <w:rPr>
          <w:sz w:val="28"/>
          <w:szCs w:val="28"/>
        </w:rPr>
        <w:t xml:space="preserve"> к осуществлению государственного контроля (надзора); </w:t>
      </w:r>
    </w:p>
    <w:p w:rsidR="00C22FD1" w:rsidRPr="004E79DE" w:rsidRDefault="00C22FD1" w:rsidP="00FC426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79DE">
        <w:rPr>
          <w:sz w:val="28"/>
          <w:szCs w:val="28"/>
        </w:rPr>
        <w:t>- порядок, требования, этапы и принципы разработки и применения административных регламентов;</w:t>
      </w:r>
    </w:p>
    <w:p w:rsidR="007E0D44" w:rsidRPr="004E79DE" w:rsidRDefault="00B44C03" w:rsidP="00FC426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79DE">
        <w:rPr>
          <w:sz w:val="28"/>
          <w:szCs w:val="28"/>
        </w:rPr>
        <w:t xml:space="preserve">- </w:t>
      </w:r>
      <w:r w:rsidR="007E0D44" w:rsidRPr="004E79DE">
        <w:rPr>
          <w:sz w:val="28"/>
          <w:szCs w:val="28"/>
        </w:rPr>
        <w:t>порядок участия в судебных процессах в арбитражных судах и судах общей юрисдикции различных инстанций;</w:t>
      </w:r>
    </w:p>
    <w:p w:rsidR="003D3EA4" w:rsidRPr="004E79DE" w:rsidRDefault="003D3EA4" w:rsidP="00FC426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79DE">
        <w:rPr>
          <w:sz w:val="28"/>
          <w:szCs w:val="28"/>
        </w:rPr>
        <w:t>- основы взаимодействия и официальной переписки с правоохранительными, судебными, иными органами государственной и муниципальной власти, органами прокуратуры, организациями и гражданами;</w:t>
      </w:r>
    </w:p>
    <w:p w:rsidR="00C22FD1" w:rsidRPr="004E79DE" w:rsidRDefault="00C22FD1" w:rsidP="00FC426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79DE">
        <w:rPr>
          <w:sz w:val="28"/>
          <w:szCs w:val="28"/>
        </w:rPr>
        <w:t xml:space="preserve">- обеспечение защиты персональных данных; </w:t>
      </w:r>
    </w:p>
    <w:p w:rsidR="00C22FD1" w:rsidRDefault="00C22FD1" w:rsidP="00FC426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79DE">
        <w:rPr>
          <w:sz w:val="28"/>
          <w:szCs w:val="28"/>
        </w:rPr>
        <w:t>2) к функциональным умениям:</w:t>
      </w:r>
    </w:p>
    <w:p w:rsidR="00CF32F6" w:rsidRPr="002625D8" w:rsidRDefault="00CF32F6" w:rsidP="000D2486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625D8">
        <w:rPr>
          <w:sz w:val="28"/>
          <w:szCs w:val="28"/>
        </w:rPr>
        <w:t>- реализация мероприятий, направленных на соблюдение норм и правил по охране труда и технике безопасности;</w:t>
      </w:r>
    </w:p>
    <w:p w:rsidR="00701755" w:rsidRPr="002625D8" w:rsidRDefault="00701755" w:rsidP="00CF32F6">
      <w:pPr>
        <w:pStyle w:val="af0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625D8">
        <w:rPr>
          <w:sz w:val="28"/>
          <w:szCs w:val="28"/>
        </w:rPr>
        <w:t>- проведение вводного инструктажа по охране труда;</w:t>
      </w:r>
    </w:p>
    <w:p w:rsidR="000D2486" w:rsidRPr="004B1429" w:rsidRDefault="000D2486" w:rsidP="00CF32F6">
      <w:pPr>
        <w:pStyle w:val="af0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625D8">
        <w:rPr>
          <w:sz w:val="28"/>
          <w:szCs w:val="28"/>
        </w:rPr>
        <w:t>- осуществление воинского учета и бронирования сотрудников инспекции, подлежащих воинскому учету;</w:t>
      </w:r>
    </w:p>
    <w:p w:rsidR="00C22FD1" w:rsidRPr="004E79DE" w:rsidRDefault="00426B82" w:rsidP="00FC426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79DE">
        <w:rPr>
          <w:sz w:val="28"/>
          <w:szCs w:val="28"/>
        </w:rPr>
        <w:t xml:space="preserve">- разработка и </w:t>
      </w:r>
      <w:r w:rsidR="00C22FD1" w:rsidRPr="004E79DE">
        <w:rPr>
          <w:sz w:val="28"/>
          <w:szCs w:val="28"/>
        </w:rPr>
        <w:t>рассмотрение проектов нормативных правовых актов, локальных актов и других документов;</w:t>
      </w:r>
    </w:p>
    <w:p w:rsidR="00C22FD1" w:rsidRPr="004E79DE" w:rsidRDefault="0046124A" w:rsidP="00FC426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79DE">
        <w:rPr>
          <w:sz w:val="28"/>
          <w:szCs w:val="28"/>
        </w:rPr>
        <w:t xml:space="preserve">- </w:t>
      </w:r>
      <w:r w:rsidR="00C22FD1" w:rsidRPr="004E79DE">
        <w:rPr>
          <w:sz w:val="28"/>
          <w:szCs w:val="28"/>
        </w:rPr>
        <w:t>проведение правовой экспертизы нормативных (ненормативных) правовых актов;</w:t>
      </w:r>
    </w:p>
    <w:p w:rsidR="0046124A" w:rsidRPr="004E79DE" w:rsidRDefault="0046124A" w:rsidP="00FC426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79DE">
        <w:rPr>
          <w:sz w:val="28"/>
          <w:szCs w:val="28"/>
        </w:rPr>
        <w:t xml:space="preserve">- </w:t>
      </w:r>
      <w:r w:rsidR="005865D4" w:rsidRPr="004E79DE">
        <w:rPr>
          <w:sz w:val="28"/>
          <w:szCs w:val="28"/>
        </w:rPr>
        <w:t xml:space="preserve">подготовка </w:t>
      </w:r>
      <w:r w:rsidRPr="004E79DE">
        <w:rPr>
          <w:sz w:val="28"/>
          <w:szCs w:val="28"/>
        </w:rPr>
        <w:t>разъяснени</w:t>
      </w:r>
      <w:r w:rsidR="005865D4" w:rsidRPr="004E79DE">
        <w:rPr>
          <w:sz w:val="28"/>
          <w:szCs w:val="28"/>
        </w:rPr>
        <w:t>й</w:t>
      </w:r>
      <w:r w:rsidRPr="004E79DE">
        <w:rPr>
          <w:sz w:val="28"/>
          <w:szCs w:val="28"/>
        </w:rPr>
        <w:t xml:space="preserve"> законодательства; </w:t>
      </w:r>
    </w:p>
    <w:p w:rsidR="00C22FD1" w:rsidRPr="004E79DE" w:rsidRDefault="00C22FD1" w:rsidP="00FC426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79DE">
        <w:rPr>
          <w:sz w:val="28"/>
          <w:szCs w:val="28"/>
        </w:rPr>
        <w:t>- порядок возбуждения и рассмотрения дел об административных правонарушениях;</w:t>
      </w:r>
    </w:p>
    <w:p w:rsidR="00C22FD1" w:rsidRPr="004E79DE" w:rsidRDefault="00C22FD1" w:rsidP="00FC426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79DE">
        <w:rPr>
          <w:sz w:val="28"/>
          <w:szCs w:val="28"/>
        </w:rPr>
        <w:t>- организация и проведение семинаров, совещаний, рабочих групп и т.п</w:t>
      </w:r>
      <w:r w:rsidR="00CE41E1" w:rsidRPr="004E79DE">
        <w:rPr>
          <w:sz w:val="28"/>
          <w:szCs w:val="28"/>
        </w:rPr>
        <w:t>.</w:t>
      </w:r>
      <w:r w:rsidRPr="004E79DE">
        <w:rPr>
          <w:sz w:val="28"/>
          <w:szCs w:val="28"/>
        </w:rPr>
        <w:t>;</w:t>
      </w:r>
    </w:p>
    <w:p w:rsidR="00CE41E1" w:rsidRPr="004E79DE" w:rsidRDefault="00C22FD1" w:rsidP="00FC426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79DE">
        <w:rPr>
          <w:sz w:val="28"/>
          <w:szCs w:val="28"/>
        </w:rPr>
        <w:t>- рассмотрение запросов, ходатайств, уведомлений, обращений (жалоб).</w:t>
      </w:r>
    </w:p>
    <w:p w:rsidR="00CE41E1" w:rsidRPr="00AB4700" w:rsidRDefault="00CE41E1" w:rsidP="00FC4262">
      <w:pPr>
        <w:pStyle w:val="30"/>
        <w:tabs>
          <w:tab w:val="left" w:pos="3828"/>
        </w:tabs>
        <w:ind w:left="360"/>
        <w:rPr>
          <w:b/>
          <w:bCs/>
          <w:sz w:val="16"/>
          <w:szCs w:val="16"/>
        </w:rPr>
      </w:pPr>
    </w:p>
    <w:p w:rsidR="00AB7646" w:rsidRPr="00C90DF9" w:rsidRDefault="00127490" w:rsidP="00FC4262">
      <w:pPr>
        <w:pStyle w:val="30"/>
        <w:tabs>
          <w:tab w:val="left" w:pos="3828"/>
        </w:tabs>
        <w:ind w:left="360"/>
        <w:rPr>
          <w:b/>
          <w:bCs/>
        </w:rPr>
      </w:pPr>
      <w:r w:rsidRPr="00C90DF9">
        <w:rPr>
          <w:b/>
          <w:bCs/>
          <w:lang w:val="en-US"/>
        </w:rPr>
        <w:t>III</w:t>
      </w:r>
      <w:r w:rsidRPr="00C90DF9">
        <w:rPr>
          <w:b/>
          <w:bCs/>
        </w:rPr>
        <w:t xml:space="preserve">. </w:t>
      </w:r>
      <w:r w:rsidR="00D4326F" w:rsidRPr="00C90DF9">
        <w:rPr>
          <w:b/>
          <w:bCs/>
        </w:rPr>
        <w:t>Должностные обязанности</w:t>
      </w:r>
    </w:p>
    <w:p w:rsidR="00D4326F" w:rsidRPr="00AB4700" w:rsidRDefault="00D4326F" w:rsidP="00FC4262">
      <w:pPr>
        <w:pStyle w:val="30"/>
        <w:rPr>
          <w:b/>
          <w:bCs/>
          <w:sz w:val="16"/>
          <w:szCs w:val="16"/>
        </w:rPr>
      </w:pPr>
    </w:p>
    <w:p w:rsidR="00DF27D2" w:rsidRPr="00DA0EDF" w:rsidRDefault="00C83672" w:rsidP="00FC4262">
      <w:pPr>
        <w:pStyle w:val="3"/>
        <w:autoSpaceDE w:val="0"/>
        <w:autoSpaceDN w:val="0"/>
        <w:adjustRightInd w:val="0"/>
      </w:pPr>
      <w:r w:rsidRPr="00DA0EDF">
        <w:t>Консультант</w:t>
      </w:r>
      <w:r w:rsidR="00B54F63" w:rsidRPr="00DA0EDF">
        <w:t xml:space="preserve"> </w:t>
      </w:r>
      <w:r w:rsidR="0098507F" w:rsidRPr="00DA0EDF">
        <w:t xml:space="preserve">исполняет следующие должностные обязанности: </w:t>
      </w:r>
    </w:p>
    <w:p w:rsidR="009367C4" w:rsidRDefault="009367C4" w:rsidP="00FC4262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EDF">
        <w:rPr>
          <w:sz w:val="28"/>
          <w:szCs w:val="28"/>
        </w:rPr>
        <w:lastRenderedPageBreak/>
        <w:t>Разрабатывает проекты нормативных правовых, локальных нормативных актов и методических рекомендаций для обеспечения деятельности инспекц</w:t>
      </w:r>
      <w:proofErr w:type="gramStart"/>
      <w:r w:rsidRPr="00DA0EDF">
        <w:rPr>
          <w:sz w:val="28"/>
          <w:szCs w:val="28"/>
        </w:rPr>
        <w:t>ии и ее</w:t>
      </w:r>
      <w:proofErr w:type="gramEnd"/>
      <w:r w:rsidRPr="00DA0EDF">
        <w:rPr>
          <w:sz w:val="28"/>
          <w:szCs w:val="28"/>
        </w:rPr>
        <w:t xml:space="preserve"> структурных подразделений, а также разрабатывает предложения по совершенствованию деятельности инспекции.</w:t>
      </w:r>
    </w:p>
    <w:p w:rsidR="00AF55E9" w:rsidRPr="002535E9" w:rsidRDefault="00AF55E9" w:rsidP="00AF55E9">
      <w:pPr>
        <w:pStyle w:val="af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99319C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 Проводит на постоянной основе мониторинг изменений федерального законодательства, а также сбор необходимой информации в целях разработки и поддержания в актуальном состоянии нормативных правовых актов инспекции. </w:t>
      </w:r>
    </w:p>
    <w:p w:rsidR="009367C4" w:rsidRPr="00DA0EDF" w:rsidRDefault="00B761C0" w:rsidP="00FC4262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EDF">
        <w:rPr>
          <w:sz w:val="28"/>
          <w:szCs w:val="28"/>
        </w:rPr>
        <w:t>Проводит работу по ознакомлению</w:t>
      </w:r>
      <w:r w:rsidR="009367C4" w:rsidRPr="00DA0EDF">
        <w:rPr>
          <w:sz w:val="28"/>
          <w:szCs w:val="28"/>
        </w:rPr>
        <w:t xml:space="preserve"> </w:t>
      </w:r>
      <w:r w:rsidR="00DA0EDF">
        <w:rPr>
          <w:sz w:val="28"/>
          <w:szCs w:val="28"/>
        </w:rPr>
        <w:t>сотрудников</w:t>
      </w:r>
      <w:r w:rsidR="009367C4" w:rsidRPr="00DA0EDF">
        <w:rPr>
          <w:sz w:val="28"/>
          <w:szCs w:val="28"/>
        </w:rPr>
        <w:t xml:space="preserve"> инспекции с нормативными правовыми актами Российской Федерации, Нижегородской области, относящимися к деятельности инспекции, а также с локальными и нормативными правовыми актами инспекции.</w:t>
      </w:r>
    </w:p>
    <w:p w:rsidR="009367C4" w:rsidRPr="00DA0EDF" w:rsidRDefault="00565B2D" w:rsidP="00FC4262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EDF">
        <w:rPr>
          <w:sz w:val="28"/>
          <w:szCs w:val="28"/>
        </w:rPr>
        <w:t>О</w:t>
      </w:r>
      <w:r w:rsidR="009367C4" w:rsidRPr="00DA0EDF">
        <w:rPr>
          <w:sz w:val="28"/>
          <w:szCs w:val="28"/>
        </w:rPr>
        <w:t xml:space="preserve">существляет правовую (юридическую) экспертизу проектов приказов, инструкций, положений, методических рекомендаций и других актов, подготавливаемых в инспекции, в необходимых случаях принимает участие в подготовке этих документов. </w:t>
      </w:r>
    </w:p>
    <w:p w:rsidR="009367C4" w:rsidRPr="00DA0EDF" w:rsidRDefault="004E1F39" w:rsidP="00FC4262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 w:rsidR="009367C4" w:rsidRPr="00DA0EDF">
        <w:rPr>
          <w:sz w:val="28"/>
          <w:szCs w:val="28"/>
        </w:rPr>
        <w:t xml:space="preserve"> методическое и информационное обеспечение деятельности </w:t>
      </w:r>
      <w:r w:rsidR="00F52AE8">
        <w:rPr>
          <w:sz w:val="28"/>
          <w:szCs w:val="28"/>
        </w:rPr>
        <w:t>сотрудников</w:t>
      </w:r>
      <w:r w:rsidR="00565B2D" w:rsidRPr="00DA0EDF">
        <w:rPr>
          <w:sz w:val="28"/>
          <w:szCs w:val="28"/>
        </w:rPr>
        <w:t xml:space="preserve"> инспекции и оказывает</w:t>
      </w:r>
      <w:r w:rsidR="009367C4" w:rsidRPr="00DA0EDF">
        <w:rPr>
          <w:sz w:val="28"/>
          <w:szCs w:val="28"/>
        </w:rPr>
        <w:t xml:space="preserve"> им правов</w:t>
      </w:r>
      <w:r w:rsidR="00565B2D" w:rsidRPr="00DA0EDF">
        <w:rPr>
          <w:sz w:val="28"/>
          <w:szCs w:val="28"/>
        </w:rPr>
        <w:t>ую</w:t>
      </w:r>
      <w:r w:rsidR="009367C4" w:rsidRPr="00DA0EDF">
        <w:rPr>
          <w:sz w:val="28"/>
          <w:szCs w:val="28"/>
        </w:rPr>
        <w:t xml:space="preserve"> (юридическ</w:t>
      </w:r>
      <w:r w:rsidR="00565B2D" w:rsidRPr="00DA0EDF">
        <w:rPr>
          <w:sz w:val="28"/>
          <w:szCs w:val="28"/>
        </w:rPr>
        <w:t>ую</w:t>
      </w:r>
      <w:r w:rsidR="009367C4" w:rsidRPr="00DA0EDF">
        <w:rPr>
          <w:sz w:val="28"/>
          <w:szCs w:val="28"/>
        </w:rPr>
        <w:t>) помощ</w:t>
      </w:r>
      <w:r w:rsidR="00565B2D" w:rsidRPr="00DA0EDF">
        <w:rPr>
          <w:sz w:val="28"/>
          <w:szCs w:val="28"/>
        </w:rPr>
        <w:t>ь</w:t>
      </w:r>
      <w:r w:rsidR="009367C4" w:rsidRPr="00DA0EDF">
        <w:rPr>
          <w:sz w:val="28"/>
          <w:szCs w:val="28"/>
        </w:rPr>
        <w:t xml:space="preserve"> по правовым и иным вопросам, возникающим в процессе их служебной (трудовой) деятельности. </w:t>
      </w:r>
    </w:p>
    <w:p w:rsidR="005E5E4A" w:rsidRPr="00DA0EDF" w:rsidRDefault="005E5E4A" w:rsidP="00FC4262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EDF">
        <w:rPr>
          <w:sz w:val="28"/>
          <w:szCs w:val="28"/>
        </w:rPr>
        <w:t>Подготавливает необходимые материалы в судебные органы, представляет интересы инспекции по доверенности в судебных органах, органах государственной власти</w:t>
      </w:r>
      <w:r w:rsidR="00305DC2" w:rsidRPr="00DA0EDF">
        <w:rPr>
          <w:sz w:val="28"/>
          <w:szCs w:val="28"/>
        </w:rPr>
        <w:t xml:space="preserve"> Нижегородской области</w:t>
      </w:r>
      <w:r w:rsidRPr="00DA0EDF">
        <w:rPr>
          <w:sz w:val="28"/>
          <w:szCs w:val="28"/>
        </w:rPr>
        <w:t>, органах прокуратуры, органах местного самоуправления</w:t>
      </w:r>
      <w:r w:rsidR="00F01FB9" w:rsidRPr="00DA0EDF">
        <w:rPr>
          <w:sz w:val="28"/>
          <w:szCs w:val="28"/>
        </w:rPr>
        <w:t xml:space="preserve"> муниципальных образований Нижегородской области</w:t>
      </w:r>
      <w:r w:rsidRPr="00DA0EDF">
        <w:rPr>
          <w:sz w:val="28"/>
          <w:szCs w:val="28"/>
        </w:rPr>
        <w:t>, государственных и общественных организациях при рассмотрении спорных вопросов, а именно:</w:t>
      </w:r>
    </w:p>
    <w:p w:rsidR="005E5E4A" w:rsidRPr="00DA0EDF" w:rsidRDefault="005E5E4A" w:rsidP="00FC4262">
      <w:pPr>
        <w:pStyle w:val="af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EDF">
        <w:rPr>
          <w:sz w:val="28"/>
          <w:szCs w:val="28"/>
        </w:rPr>
        <w:t>- подготавливает заявления, исковые заявления, отзывы (возражения) и иные процессуальные документы, необходимые для представления интересов инспекции, в том числе по обжалованию судебных решений;</w:t>
      </w:r>
    </w:p>
    <w:p w:rsidR="005E5E4A" w:rsidRPr="00DA0EDF" w:rsidRDefault="005E5E4A" w:rsidP="00FC4262">
      <w:pPr>
        <w:pStyle w:val="af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DA0EDF">
        <w:rPr>
          <w:sz w:val="28"/>
          <w:szCs w:val="28"/>
        </w:rPr>
        <w:t>- представляет интересы инспекции по доверенности в судебных органах;</w:t>
      </w:r>
    </w:p>
    <w:p w:rsidR="005E5E4A" w:rsidRPr="00DA0EDF" w:rsidRDefault="005E5E4A" w:rsidP="00FC4262">
      <w:pPr>
        <w:pStyle w:val="af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DA0EDF">
        <w:rPr>
          <w:sz w:val="28"/>
          <w:szCs w:val="28"/>
        </w:rPr>
        <w:t>- ведет претензионную работу;</w:t>
      </w:r>
    </w:p>
    <w:p w:rsidR="005E5E4A" w:rsidRPr="00DA0EDF" w:rsidRDefault="005E5E4A" w:rsidP="00FC4262">
      <w:pPr>
        <w:pStyle w:val="af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DA0EDF">
        <w:rPr>
          <w:sz w:val="28"/>
          <w:szCs w:val="28"/>
        </w:rPr>
        <w:t>- подготавливает информацию.</w:t>
      </w:r>
    </w:p>
    <w:p w:rsidR="009367C4" w:rsidRPr="00DA0EDF" w:rsidRDefault="00E94D10" w:rsidP="00FC4262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EDF">
        <w:rPr>
          <w:sz w:val="28"/>
          <w:szCs w:val="28"/>
        </w:rPr>
        <w:t xml:space="preserve">Проводит </w:t>
      </w:r>
      <w:r w:rsidR="009367C4" w:rsidRPr="00DA0EDF">
        <w:rPr>
          <w:sz w:val="28"/>
          <w:szCs w:val="28"/>
        </w:rPr>
        <w:t>анализ</w:t>
      </w:r>
      <w:r w:rsidRPr="00DA0EDF">
        <w:rPr>
          <w:sz w:val="28"/>
          <w:szCs w:val="28"/>
        </w:rPr>
        <w:t xml:space="preserve"> и обобщает</w:t>
      </w:r>
      <w:r w:rsidR="009367C4" w:rsidRPr="00DA0EDF">
        <w:rPr>
          <w:sz w:val="28"/>
          <w:szCs w:val="28"/>
        </w:rPr>
        <w:t xml:space="preserve"> результат</w:t>
      </w:r>
      <w:r w:rsidRPr="00DA0EDF">
        <w:rPr>
          <w:sz w:val="28"/>
          <w:szCs w:val="28"/>
        </w:rPr>
        <w:t>ы</w:t>
      </w:r>
      <w:r w:rsidR="009367C4" w:rsidRPr="00DA0EDF">
        <w:rPr>
          <w:sz w:val="28"/>
          <w:szCs w:val="28"/>
        </w:rPr>
        <w:t xml:space="preserve"> рассмотрения </w:t>
      </w:r>
      <w:r w:rsidRPr="00DA0EDF">
        <w:rPr>
          <w:sz w:val="28"/>
          <w:szCs w:val="28"/>
        </w:rPr>
        <w:t>претензий, судебных дел, ведет  реестр</w:t>
      </w:r>
      <w:r w:rsidR="009367C4" w:rsidRPr="00DA0EDF">
        <w:rPr>
          <w:sz w:val="28"/>
          <w:szCs w:val="28"/>
        </w:rPr>
        <w:t xml:space="preserve"> судебных решений.</w:t>
      </w:r>
    </w:p>
    <w:p w:rsidR="009367C4" w:rsidRPr="00DA0EDF" w:rsidRDefault="009367C4" w:rsidP="00FC4262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EDF">
        <w:rPr>
          <w:sz w:val="28"/>
          <w:szCs w:val="28"/>
        </w:rPr>
        <w:t>Взаимодействует с органами прокуратуры по вопросам, относящимся к компетенции инспекции.</w:t>
      </w:r>
    </w:p>
    <w:p w:rsidR="00426B82" w:rsidRPr="00DA0EDF" w:rsidRDefault="00426B82" w:rsidP="00FC4262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EDF">
        <w:rPr>
          <w:sz w:val="28"/>
          <w:szCs w:val="28"/>
        </w:rPr>
        <w:t xml:space="preserve">Подготавливает ответы на </w:t>
      </w:r>
      <w:r w:rsidR="009367C4" w:rsidRPr="00DA0EDF">
        <w:rPr>
          <w:sz w:val="28"/>
          <w:szCs w:val="28"/>
        </w:rPr>
        <w:t>протест</w:t>
      </w:r>
      <w:r w:rsidR="00E94D10" w:rsidRPr="00DA0EDF">
        <w:rPr>
          <w:sz w:val="28"/>
          <w:szCs w:val="28"/>
        </w:rPr>
        <w:t>ы</w:t>
      </w:r>
      <w:r w:rsidRPr="00DA0EDF">
        <w:rPr>
          <w:sz w:val="28"/>
          <w:szCs w:val="28"/>
        </w:rPr>
        <w:t xml:space="preserve"> и</w:t>
      </w:r>
      <w:r w:rsidR="009367C4" w:rsidRPr="00DA0EDF">
        <w:rPr>
          <w:sz w:val="28"/>
          <w:szCs w:val="28"/>
        </w:rPr>
        <w:t xml:space="preserve"> представлени</w:t>
      </w:r>
      <w:r w:rsidR="00E94D10" w:rsidRPr="00DA0EDF">
        <w:rPr>
          <w:sz w:val="28"/>
          <w:szCs w:val="28"/>
        </w:rPr>
        <w:t>я</w:t>
      </w:r>
      <w:r w:rsidR="009367C4" w:rsidRPr="00DA0EDF">
        <w:rPr>
          <w:sz w:val="28"/>
          <w:szCs w:val="28"/>
        </w:rPr>
        <w:t xml:space="preserve"> пр</w:t>
      </w:r>
      <w:r w:rsidRPr="00DA0EDF">
        <w:rPr>
          <w:sz w:val="28"/>
          <w:szCs w:val="28"/>
        </w:rPr>
        <w:t xml:space="preserve">окуратуры Нижегородской области и </w:t>
      </w:r>
      <w:r w:rsidR="009367C4" w:rsidRPr="00DA0EDF">
        <w:rPr>
          <w:sz w:val="28"/>
          <w:szCs w:val="28"/>
        </w:rPr>
        <w:t xml:space="preserve"> прокуратур </w:t>
      </w:r>
      <w:r w:rsidR="009367C4" w:rsidRPr="000F0ED2">
        <w:rPr>
          <w:sz w:val="28"/>
          <w:szCs w:val="28"/>
        </w:rPr>
        <w:t>городо</w:t>
      </w:r>
      <w:r w:rsidR="00E94D10" w:rsidRPr="000F0ED2">
        <w:rPr>
          <w:sz w:val="28"/>
          <w:szCs w:val="28"/>
        </w:rPr>
        <w:t>в и районов</w:t>
      </w:r>
      <w:r w:rsidR="00F52AE8">
        <w:rPr>
          <w:sz w:val="28"/>
          <w:szCs w:val="28"/>
        </w:rPr>
        <w:t xml:space="preserve"> Нижегородской</w:t>
      </w:r>
      <w:r w:rsidR="00E94D10" w:rsidRPr="00DA0EDF">
        <w:rPr>
          <w:sz w:val="28"/>
          <w:szCs w:val="28"/>
        </w:rPr>
        <w:t xml:space="preserve"> области</w:t>
      </w:r>
      <w:r w:rsidRPr="00DA0EDF">
        <w:rPr>
          <w:sz w:val="28"/>
          <w:szCs w:val="28"/>
        </w:rPr>
        <w:t>.</w:t>
      </w:r>
      <w:r w:rsidR="00E94D10" w:rsidRPr="00DA0EDF">
        <w:rPr>
          <w:sz w:val="28"/>
          <w:szCs w:val="28"/>
        </w:rPr>
        <w:t xml:space="preserve"> </w:t>
      </w:r>
    </w:p>
    <w:p w:rsidR="009367C4" w:rsidRPr="00DA0EDF" w:rsidRDefault="00AD4ECE" w:rsidP="00FC4262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EDF">
        <w:rPr>
          <w:sz w:val="28"/>
          <w:szCs w:val="28"/>
        </w:rPr>
        <w:t>О</w:t>
      </w:r>
      <w:r w:rsidR="009367C4" w:rsidRPr="00DA0EDF">
        <w:rPr>
          <w:sz w:val="28"/>
          <w:szCs w:val="28"/>
        </w:rPr>
        <w:t xml:space="preserve">существляет правовую (юридическую) экспертизу договоров и государственных контрактов, заключаемых инспекцией. </w:t>
      </w:r>
    </w:p>
    <w:p w:rsidR="009367C4" w:rsidRPr="00DA0EDF" w:rsidRDefault="00AD4ECE" w:rsidP="00FC4262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EDF">
        <w:rPr>
          <w:sz w:val="28"/>
          <w:szCs w:val="28"/>
        </w:rPr>
        <w:t>Рассматривает проекты</w:t>
      </w:r>
      <w:r w:rsidR="009367C4" w:rsidRPr="00DA0EDF">
        <w:rPr>
          <w:sz w:val="28"/>
          <w:szCs w:val="28"/>
        </w:rPr>
        <w:t xml:space="preserve"> соглашений между инспекцией и органами государственной власти</w:t>
      </w:r>
      <w:r w:rsidR="00B12F6A" w:rsidRPr="00DA0EDF">
        <w:rPr>
          <w:sz w:val="28"/>
          <w:szCs w:val="28"/>
        </w:rPr>
        <w:t xml:space="preserve"> Нижегородской области</w:t>
      </w:r>
      <w:r w:rsidR="009367C4" w:rsidRPr="00DA0EDF">
        <w:rPr>
          <w:sz w:val="28"/>
          <w:szCs w:val="28"/>
        </w:rPr>
        <w:t>, органами местного самоуправления</w:t>
      </w:r>
      <w:r w:rsidR="00B12F6A" w:rsidRPr="00DA0EDF">
        <w:rPr>
          <w:sz w:val="28"/>
          <w:szCs w:val="28"/>
        </w:rPr>
        <w:t xml:space="preserve"> муниципальных образований Нижегородской области</w:t>
      </w:r>
      <w:r w:rsidR="009367C4" w:rsidRPr="00DA0EDF">
        <w:rPr>
          <w:sz w:val="28"/>
          <w:szCs w:val="28"/>
        </w:rPr>
        <w:t xml:space="preserve">, организациями и </w:t>
      </w:r>
      <w:r w:rsidRPr="00DA0EDF">
        <w:rPr>
          <w:sz w:val="28"/>
          <w:szCs w:val="28"/>
        </w:rPr>
        <w:t xml:space="preserve">осуществляет </w:t>
      </w:r>
      <w:r w:rsidR="009367C4" w:rsidRPr="00DA0EDF">
        <w:rPr>
          <w:sz w:val="28"/>
          <w:szCs w:val="28"/>
        </w:rPr>
        <w:t>подготовку по ним заключений, замечаний и предложений.</w:t>
      </w:r>
    </w:p>
    <w:p w:rsidR="009367C4" w:rsidRPr="00DA0EDF" w:rsidRDefault="00804F73" w:rsidP="00FC4262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Осуществляет</w:t>
      </w:r>
      <w:r w:rsidR="009367C4" w:rsidRPr="00DA0EDF">
        <w:rPr>
          <w:sz w:val="28"/>
          <w:szCs w:val="28"/>
        </w:rPr>
        <w:t xml:space="preserve"> своевременное рассмотрение </w:t>
      </w:r>
      <w:r w:rsidR="00AD4ECE" w:rsidRPr="00DA0EDF">
        <w:rPr>
          <w:sz w:val="28"/>
          <w:szCs w:val="28"/>
        </w:rPr>
        <w:t xml:space="preserve">обращений </w:t>
      </w:r>
      <w:r w:rsidR="003521D7" w:rsidRPr="00DA0EDF">
        <w:rPr>
          <w:sz w:val="28"/>
          <w:szCs w:val="28"/>
        </w:rPr>
        <w:t xml:space="preserve">граждан, </w:t>
      </w:r>
      <w:r w:rsidR="008247E3" w:rsidRPr="00DA0EDF">
        <w:rPr>
          <w:sz w:val="28"/>
          <w:szCs w:val="28"/>
        </w:rPr>
        <w:t>организаций, органов государственной власти</w:t>
      </w:r>
      <w:r w:rsidR="000D0193" w:rsidRPr="00DA0EDF">
        <w:rPr>
          <w:sz w:val="28"/>
          <w:szCs w:val="28"/>
        </w:rPr>
        <w:t xml:space="preserve"> Нижегородской области</w:t>
      </w:r>
      <w:r w:rsidR="008247E3" w:rsidRPr="00DA0EDF">
        <w:rPr>
          <w:sz w:val="28"/>
          <w:szCs w:val="28"/>
        </w:rPr>
        <w:t xml:space="preserve">, органов </w:t>
      </w:r>
      <w:r w:rsidR="008247E3" w:rsidRPr="00DA0EDF">
        <w:rPr>
          <w:sz w:val="28"/>
          <w:szCs w:val="28"/>
        </w:rPr>
        <w:lastRenderedPageBreak/>
        <w:t>прокуратуры, органов местного самоуправления</w:t>
      </w:r>
      <w:r w:rsidR="000D0193" w:rsidRPr="00DA0EDF">
        <w:rPr>
          <w:sz w:val="28"/>
          <w:szCs w:val="28"/>
        </w:rPr>
        <w:t xml:space="preserve"> муниципальных образований Нижегородской области</w:t>
      </w:r>
      <w:r w:rsidR="008247E3" w:rsidRPr="00DA0EDF">
        <w:rPr>
          <w:sz w:val="28"/>
          <w:szCs w:val="28"/>
        </w:rPr>
        <w:t xml:space="preserve"> </w:t>
      </w:r>
      <w:r w:rsidR="009367C4" w:rsidRPr="00DA0EDF">
        <w:rPr>
          <w:sz w:val="28"/>
          <w:szCs w:val="28"/>
        </w:rPr>
        <w:t xml:space="preserve">в порядке и сроки, установленные законодательством, а также в сроки, установленные </w:t>
      </w:r>
      <w:r w:rsidR="00AD4ECE" w:rsidRPr="00DA0EDF">
        <w:rPr>
          <w:sz w:val="28"/>
          <w:szCs w:val="28"/>
        </w:rPr>
        <w:t xml:space="preserve">заместителем начальника отдела, начальником отдела, </w:t>
      </w:r>
      <w:r w:rsidR="009367C4" w:rsidRPr="00DA0EDF">
        <w:rPr>
          <w:sz w:val="28"/>
          <w:szCs w:val="28"/>
        </w:rPr>
        <w:t xml:space="preserve">заместителем руководителя инспекции – заместителем главного государственного жилищного инспектора Нижегородской области (далее </w:t>
      </w:r>
      <w:r w:rsidR="00166453" w:rsidRPr="00DA0EDF">
        <w:rPr>
          <w:sz w:val="28"/>
          <w:szCs w:val="28"/>
        </w:rPr>
        <w:t>–</w:t>
      </w:r>
      <w:r w:rsidR="009367C4" w:rsidRPr="00DA0EDF">
        <w:rPr>
          <w:sz w:val="28"/>
          <w:szCs w:val="28"/>
        </w:rPr>
        <w:t xml:space="preserve"> заместитель руководителя инспекции), первым заместителем руководителя инспекции</w:t>
      </w:r>
      <w:r w:rsidR="00AD4ECE" w:rsidRPr="00DA0EDF">
        <w:rPr>
          <w:sz w:val="28"/>
          <w:szCs w:val="28"/>
        </w:rPr>
        <w:t xml:space="preserve"> – первым заместителем главного государственного жилищного </w:t>
      </w:r>
      <w:r w:rsidR="004B1DCE" w:rsidRPr="00DA0EDF">
        <w:rPr>
          <w:sz w:val="28"/>
          <w:szCs w:val="28"/>
        </w:rPr>
        <w:t>инспектора</w:t>
      </w:r>
      <w:proofErr w:type="gramEnd"/>
      <w:r w:rsidR="004B1DCE" w:rsidRPr="00DA0EDF">
        <w:rPr>
          <w:sz w:val="28"/>
          <w:szCs w:val="28"/>
        </w:rPr>
        <w:t xml:space="preserve"> </w:t>
      </w:r>
      <w:r w:rsidR="00AD4ECE" w:rsidRPr="00DA0EDF">
        <w:rPr>
          <w:sz w:val="28"/>
          <w:szCs w:val="28"/>
        </w:rPr>
        <w:t>Нижегородской области (далее – первый заместитель руководителя инспекции)</w:t>
      </w:r>
      <w:r w:rsidR="00426B82" w:rsidRPr="00DA0EDF">
        <w:rPr>
          <w:sz w:val="28"/>
          <w:szCs w:val="28"/>
        </w:rPr>
        <w:t>, руководителем инспекции</w:t>
      </w:r>
      <w:r w:rsidR="009367C4" w:rsidRPr="00DA0EDF">
        <w:rPr>
          <w:sz w:val="28"/>
          <w:szCs w:val="28"/>
        </w:rPr>
        <w:t xml:space="preserve">. </w:t>
      </w:r>
    </w:p>
    <w:p w:rsidR="009367C4" w:rsidRPr="007F52C0" w:rsidRDefault="00047329" w:rsidP="00FC4262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</w:t>
      </w:r>
      <w:r w:rsidR="00E9664E" w:rsidRPr="00DA0EDF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 w:rsidR="009367C4" w:rsidRPr="00DA0EDF">
        <w:rPr>
          <w:sz w:val="28"/>
          <w:szCs w:val="28"/>
        </w:rPr>
        <w:t xml:space="preserve"> семинаров, конференций и других мероприятий, проводимых с участием органов государственной власти</w:t>
      </w:r>
      <w:r w:rsidR="005232A9" w:rsidRPr="00DA0EDF">
        <w:rPr>
          <w:sz w:val="28"/>
          <w:szCs w:val="28"/>
        </w:rPr>
        <w:t xml:space="preserve"> Нижегородской области</w:t>
      </w:r>
      <w:r w:rsidR="009367C4" w:rsidRPr="00DA0EDF">
        <w:rPr>
          <w:sz w:val="28"/>
          <w:szCs w:val="28"/>
        </w:rPr>
        <w:t>, органов местного самоуправления</w:t>
      </w:r>
      <w:r w:rsidR="005232A9" w:rsidRPr="00DA0EDF">
        <w:rPr>
          <w:sz w:val="28"/>
          <w:szCs w:val="28"/>
        </w:rPr>
        <w:t xml:space="preserve"> муниципальных образований Нижегородской области</w:t>
      </w:r>
      <w:r w:rsidR="009367C4" w:rsidRPr="00DA0EDF">
        <w:rPr>
          <w:sz w:val="28"/>
          <w:szCs w:val="28"/>
        </w:rPr>
        <w:t xml:space="preserve">, органов прокуратуры, организаций </w:t>
      </w:r>
      <w:r w:rsidR="00426B82" w:rsidRPr="00DA0EDF">
        <w:rPr>
          <w:sz w:val="28"/>
          <w:szCs w:val="28"/>
        </w:rPr>
        <w:t xml:space="preserve">и </w:t>
      </w:r>
      <w:r w:rsidR="009367C4" w:rsidRPr="00DA0EDF">
        <w:rPr>
          <w:sz w:val="28"/>
          <w:szCs w:val="28"/>
        </w:rPr>
        <w:t xml:space="preserve">их </w:t>
      </w:r>
      <w:r w:rsidR="009367C4" w:rsidRPr="007F52C0">
        <w:rPr>
          <w:sz w:val="28"/>
          <w:szCs w:val="28"/>
        </w:rPr>
        <w:t>юридическо</w:t>
      </w:r>
      <w:r w:rsidR="00511C3B" w:rsidRPr="007F52C0">
        <w:rPr>
          <w:sz w:val="28"/>
          <w:szCs w:val="28"/>
        </w:rPr>
        <w:t>м</w:t>
      </w:r>
      <w:r w:rsidR="009367C4" w:rsidRPr="007F52C0">
        <w:rPr>
          <w:sz w:val="28"/>
          <w:szCs w:val="28"/>
        </w:rPr>
        <w:t xml:space="preserve"> сопровождени</w:t>
      </w:r>
      <w:r w:rsidR="00511C3B" w:rsidRPr="007F52C0">
        <w:rPr>
          <w:sz w:val="28"/>
          <w:szCs w:val="28"/>
        </w:rPr>
        <w:t>и</w:t>
      </w:r>
      <w:r w:rsidR="009367C4" w:rsidRPr="007F52C0">
        <w:rPr>
          <w:sz w:val="28"/>
          <w:szCs w:val="28"/>
        </w:rPr>
        <w:t xml:space="preserve">. </w:t>
      </w:r>
    </w:p>
    <w:p w:rsidR="009367C4" w:rsidRPr="00DA0EDF" w:rsidRDefault="00FB63A7" w:rsidP="00FC4262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EDF">
        <w:rPr>
          <w:sz w:val="28"/>
          <w:szCs w:val="28"/>
        </w:rPr>
        <w:t>Проводит</w:t>
      </w:r>
      <w:r w:rsidR="009367C4" w:rsidRPr="00DA0EDF">
        <w:rPr>
          <w:sz w:val="28"/>
          <w:szCs w:val="28"/>
        </w:rPr>
        <w:t xml:space="preserve"> правов</w:t>
      </w:r>
      <w:r w:rsidRPr="00DA0EDF">
        <w:rPr>
          <w:sz w:val="28"/>
          <w:szCs w:val="28"/>
        </w:rPr>
        <w:t>ую</w:t>
      </w:r>
      <w:r w:rsidR="009367C4" w:rsidRPr="00DA0EDF">
        <w:rPr>
          <w:sz w:val="28"/>
          <w:szCs w:val="28"/>
        </w:rPr>
        <w:t xml:space="preserve"> экспертиз</w:t>
      </w:r>
      <w:r w:rsidRPr="00DA0EDF">
        <w:rPr>
          <w:sz w:val="28"/>
          <w:szCs w:val="28"/>
        </w:rPr>
        <w:t>у</w:t>
      </w:r>
      <w:r w:rsidR="009367C4" w:rsidRPr="00DA0EDF">
        <w:rPr>
          <w:sz w:val="28"/>
          <w:szCs w:val="28"/>
        </w:rPr>
        <w:t xml:space="preserve"> приказов инспекции.</w:t>
      </w:r>
    </w:p>
    <w:p w:rsidR="009367C4" w:rsidRPr="00DA0EDF" w:rsidRDefault="00FB63A7" w:rsidP="00FC4262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EDF">
        <w:rPr>
          <w:sz w:val="28"/>
          <w:szCs w:val="28"/>
        </w:rPr>
        <w:t>Подготавливает</w:t>
      </w:r>
      <w:r w:rsidR="009367C4" w:rsidRPr="00DA0EDF">
        <w:rPr>
          <w:sz w:val="28"/>
          <w:szCs w:val="28"/>
        </w:rPr>
        <w:t xml:space="preserve"> аналитически</w:t>
      </w:r>
      <w:r w:rsidRPr="00DA0EDF">
        <w:rPr>
          <w:sz w:val="28"/>
          <w:szCs w:val="28"/>
        </w:rPr>
        <w:t>е</w:t>
      </w:r>
      <w:r w:rsidR="009367C4" w:rsidRPr="00DA0EDF">
        <w:rPr>
          <w:sz w:val="28"/>
          <w:szCs w:val="28"/>
        </w:rPr>
        <w:t xml:space="preserve"> и информационно</w:t>
      </w:r>
      <w:r w:rsidR="00F83B3E" w:rsidRPr="00DA0EDF">
        <w:rPr>
          <w:sz w:val="28"/>
          <w:szCs w:val="28"/>
        </w:rPr>
        <w:t>-</w:t>
      </w:r>
      <w:r w:rsidR="009367C4" w:rsidRPr="00DA0EDF">
        <w:rPr>
          <w:sz w:val="28"/>
          <w:szCs w:val="28"/>
        </w:rPr>
        <w:t>справочны</w:t>
      </w:r>
      <w:r w:rsidRPr="00DA0EDF">
        <w:rPr>
          <w:sz w:val="28"/>
          <w:szCs w:val="28"/>
        </w:rPr>
        <w:t>е</w:t>
      </w:r>
      <w:r w:rsidR="009367C4" w:rsidRPr="00DA0EDF">
        <w:rPr>
          <w:sz w:val="28"/>
          <w:szCs w:val="28"/>
        </w:rPr>
        <w:t xml:space="preserve"> материал</w:t>
      </w:r>
      <w:r w:rsidRPr="00DA0EDF">
        <w:rPr>
          <w:sz w:val="28"/>
          <w:szCs w:val="28"/>
        </w:rPr>
        <w:t>ы</w:t>
      </w:r>
      <w:r w:rsidR="009367C4" w:rsidRPr="00DA0EDF">
        <w:rPr>
          <w:sz w:val="28"/>
          <w:szCs w:val="28"/>
        </w:rPr>
        <w:t xml:space="preserve"> по вопросам правоприменительной деятельности инспекции. </w:t>
      </w:r>
    </w:p>
    <w:p w:rsidR="009367C4" w:rsidRPr="00DA0EDF" w:rsidRDefault="009367C4" w:rsidP="00FC4262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EDF">
        <w:rPr>
          <w:sz w:val="28"/>
          <w:szCs w:val="28"/>
        </w:rPr>
        <w:t>Участвует в проведении проверок структурных подразделений инспекции, проводит проверки структурных подразделений инспекции по вопросам, относящимся к компетенции отдела.</w:t>
      </w:r>
    </w:p>
    <w:p w:rsidR="009367C4" w:rsidRPr="00DA0EDF" w:rsidRDefault="00FB63A7" w:rsidP="00FC4262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EDF">
        <w:rPr>
          <w:sz w:val="28"/>
          <w:szCs w:val="28"/>
        </w:rPr>
        <w:t>Ведет в установленном порядке сводный</w:t>
      </w:r>
      <w:r w:rsidR="009367C4" w:rsidRPr="00DA0EDF">
        <w:rPr>
          <w:sz w:val="28"/>
          <w:szCs w:val="28"/>
        </w:rPr>
        <w:t xml:space="preserve"> реестр постановлений по делам об административных правонарушениях (</w:t>
      </w:r>
      <w:r w:rsidRPr="00DA0EDF">
        <w:rPr>
          <w:sz w:val="28"/>
          <w:szCs w:val="28"/>
        </w:rPr>
        <w:t>осуществляет</w:t>
      </w:r>
      <w:r w:rsidR="009367C4" w:rsidRPr="00DA0EDF">
        <w:rPr>
          <w:sz w:val="28"/>
          <w:szCs w:val="28"/>
        </w:rPr>
        <w:t xml:space="preserve"> контрол</w:t>
      </w:r>
      <w:r w:rsidRPr="00DA0EDF">
        <w:rPr>
          <w:sz w:val="28"/>
          <w:szCs w:val="28"/>
        </w:rPr>
        <w:t>ь и учет</w:t>
      </w:r>
      <w:r w:rsidR="009367C4" w:rsidRPr="00DA0EDF">
        <w:rPr>
          <w:sz w:val="28"/>
          <w:szCs w:val="28"/>
        </w:rPr>
        <w:t xml:space="preserve"> постановлений по делам об административных правонарушениях). </w:t>
      </w:r>
    </w:p>
    <w:p w:rsidR="009367C4" w:rsidRPr="00DA0EDF" w:rsidRDefault="00286E4A" w:rsidP="00FC4262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EDF">
        <w:rPr>
          <w:sz w:val="28"/>
          <w:szCs w:val="28"/>
        </w:rPr>
        <w:t xml:space="preserve">Принимает участие </w:t>
      </w:r>
      <w:proofErr w:type="gramStart"/>
      <w:r w:rsidRPr="00DA0EDF">
        <w:rPr>
          <w:sz w:val="28"/>
          <w:szCs w:val="28"/>
        </w:rPr>
        <w:t xml:space="preserve">в осуществлении контроля </w:t>
      </w:r>
      <w:r w:rsidR="009367C4" w:rsidRPr="00DA0EDF">
        <w:rPr>
          <w:sz w:val="28"/>
          <w:szCs w:val="28"/>
        </w:rPr>
        <w:t>за работой структурных подразделений инспекции по взаимодействию со службой судебных приставов по исполнению</w:t>
      </w:r>
      <w:proofErr w:type="gramEnd"/>
      <w:r w:rsidR="009367C4" w:rsidRPr="00DA0EDF">
        <w:rPr>
          <w:sz w:val="28"/>
          <w:szCs w:val="28"/>
        </w:rPr>
        <w:t xml:space="preserve"> постановлений по делам об административных правонарушениях.</w:t>
      </w:r>
    </w:p>
    <w:p w:rsidR="009C5921" w:rsidRPr="00DA0EDF" w:rsidRDefault="004F61D4" w:rsidP="00FC4262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Осуществляет</w:t>
      </w:r>
      <w:r w:rsidR="00FB63A7" w:rsidRPr="00DA0EDF">
        <w:rPr>
          <w:sz w:val="28"/>
          <w:szCs w:val="28"/>
        </w:rPr>
        <w:t xml:space="preserve"> </w:t>
      </w:r>
      <w:r w:rsidR="009367C4" w:rsidRPr="00DA0EDF">
        <w:rPr>
          <w:sz w:val="28"/>
          <w:szCs w:val="28"/>
        </w:rPr>
        <w:t xml:space="preserve">проведение пересмотра постановлений по делам об административных правонарушениях, вынесенных уполномоченными должностными лицами инспекции, вышестоящим должностным лицом инспекции (заместителем руководителя инспекции, первым заместителем руководителя инспекции, руководителем инспекции), в том числе </w:t>
      </w:r>
      <w:r w:rsidR="00426B82" w:rsidRPr="00DA0EDF">
        <w:rPr>
          <w:sz w:val="28"/>
          <w:szCs w:val="28"/>
        </w:rPr>
        <w:t xml:space="preserve">осуществляет </w:t>
      </w:r>
      <w:r w:rsidR="009367C4" w:rsidRPr="00DA0EDF">
        <w:rPr>
          <w:sz w:val="28"/>
          <w:szCs w:val="28"/>
        </w:rPr>
        <w:t>подготовку</w:t>
      </w:r>
      <w:r w:rsidR="00426B82" w:rsidRPr="00DA0EDF">
        <w:rPr>
          <w:sz w:val="28"/>
          <w:szCs w:val="28"/>
        </w:rPr>
        <w:t xml:space="preserve"> к</w:t>
      </w:r>
      <w:r w:rsidR="009367C4" w:rsidRPr="00DA0EDF">
        <w:rPr>
          <w:sz w:val="28"/>
          <w:szCs w:val="28"/>
        </w:rPr>
        <w:t xml:space="preserve"> рассмотрени</w:t>
      </w:r>
      <w:r w:rsidR="00426B82" w:rsidRPr="00DA0EDF">
        <w:rPr>
          <w:sz w:val="28"/>
          <w:szCs w:val="28"/>
        </w:rPr>
        <w:t>ю</w:t>
      </w:r>
      <w:r w:rsidR="009367C4" w:rsidRPr="00DA0EDF">
        <w:rPr>
          <w:sz w:val="28"/>
          <w:szCs w:val="28"/>
        </w:rPr>
        <w:t xml:space="preserve"> жалоб на постановления по делам об административных правонарушениях, проведение правовой экспертизы материалов дел об административных правонарушениях, ведение учета вынесенных решений по пересмотру постановлений по делам об</w:t>
      </w:r>
      <w:proofErr w:type="gramEnd"/>
      <w:r w:rsidR="009367C4" w:rsidRPr="00DA0EDF">
        <w:rPr>
          <w:sz w:val="28"/>
          <w:szCs w:val="28"/>
        </w:rPr>
        <w:t xml:space="preserve"> административных </w:t>
      </w:r>
      <w:proofErr w:type="gramStart"/>
      <w:r w:rsidR="009367C4" w:rsidRPr="00DA0EDF">
        <w:rPr>
          <w:sz w:val="28"/>
          <w:szCs w:val="28"/>
        </w:rPr>
        <w:t>правонарушениях</w:t>
      </w:r>
      <w:proofErr w:type="gramEnd"/>
      <w:r w:rsidR="009367C4" w:rsidRPr="00DA0EDF">
        <w:rPr>
          <w:sz w:val="28"/>
          <w:szCs w:val="28"/>
        </w:rPr>
        <w:t>, оформление решений по жалобам на постановления по делам об а</w:t>
      </w:r>
      <w:r w:rsidR="00940B97" w:rsidRPr="00DA0EDF">
        <w:rPr>
          <w:sz w:val="28"/>
          <w:szCs w:val="28"/>
        </w:rPr>
        <w:t>дминистративных правонарушениях, а также о</w:t>
      </w:r>
      <w:r w:rsidR="009C5921" w:rsidRPr="00DA0EDF">
        <w:rPr>
          <w:sz w:val="28"/>
          <w:szCs w:val="28"/>
        </w:rPr>
        <w:t>беспечивает</w:t>
      </w:r>
      <w:r w:rsidR="009C5921" w:rsidRPr="00DA0EDF">
        <w:rPr>
          <w:spacing w:val="1"/>
          <w:sz w:val="28"/>
          <w:szCs w:val="28"/>
        </w:rPr>
        <w:t xml:space="preserve"> </w:t>
      </w:r>
      <w:r w:rsidR="009C5921" w:rsidRPr="00DA0EDF">
        <w:rPr>
          <w:sz w:val="28"/>
          <w:szCs w:val="28"/>
        </w:rPr>
        <w:t>рассмотрение</w:t>
      </w:r>
      <w:r w:rsidR="009C5921" w:rsidRPr="00DA0EDF">
        <w:rPr>
          <w:spacing w:val="1"/>
          <w:sz w:val="28"/>
          <w:szCs w:val="28"/>
        </w:rPr>
        <w:t xml:space="preserve"> </w:t>
      </w:r>
      <w:r w:rsidR="009C5921" w:rsidRPr="00DA0EDF">
        <w:rPr>
          <w:sz w:val="28"/>
          <w:szCs w:val="28"/>
        </w:rPr>
        <w:t>жалоб</w:t>
      </w:r>
      <w:r w:rsidR="009C5921" w:rsidRPr="00DA0EDF">
        <w:rPr>
          <w:spacing w:val="1"/>
          <w:sz w:val="28"/>
          <w:szCs w:val="28"/>
        </w:rPr>
        <w:t xml:space="preserve"> </w:t>
      </w:r>
      <w:r w:rsidR="009C5921" w:rsidRPr="00DA0EDF">
        <w:rPr>
          <w:sz w:val="28"/>
          <w:szCs w:val="28"/>
        </w:rPr>
        <w:t>на</w:t>
      </w:r>
      <w:r w:rsidR="009C5921" w:rsidRPr="00DA0EDF">
        <w:rPr>
          <w:spacing w:val="1"/>
          <w:sz w:val="28"/>
          <w:szCs w:val="28"/>
        </w:rPr>
        <w:t xml:space="preserve"> </w:t>
      </w:r>
      <w:r w:rsidR="009C5921" w:rsidRPr="00DA0EDF">
        <w:rPr>
          <w:sz w:val="28"/>
          <w:szCs w:val="28"/>
        </w:rPr>
        <w:t>решения</w:t>
      </w:r>
      <w:r w:rsidR="009C5921" w:rsidRPr="00DA0EDF">
        <w:rPr>
          <w:spacing w:val="1"/>
          <w:sz w:val="28"/>
          <w:szCs w:val="28"/>
        </w:rPr>
        <w:t xml:space="preserve"> </w:t>
      </w:r>
      <w:r w:rsidR="009C5921" w:rsidRPr="00DA0EDF">
        <w:rPr>
          <w:sz w:val="28"/>
          <w:szCs w:val="28"/>
        </w:rPr>
        <w:t>инспекции,</w:t>
      </w:r>
      <w:r w:rsidR="009C5921" w:rsidRPr="00DA0EDF">
        <w:rPr>
          <w:spacing w:val="1"/>
          <w:sz w:val="28"/>
          <w:szCs w:val="28"/>
        </w:rPr>
        <w:t xml:space="preserve"> </w:t>
      </w:r>
      <w:r w:rsidR="009C5921" w:rsidRPr="00DA0EDF">
        <w:rPr>
          <w:sz w:val="28"/>
          <w:szCs w:val="28"/>
        </w:rPr>
        <w:t>действия</w:t>
      </w:r>
      <w:r w:rsidR="009C5921" w:rsidRPr="00DA0EDF">
        <w:rPr>
          <w:spacing w:val="1"/>
          <w:sz w:val="28"/>
          <w:szCs w:val="28"/>
        </w:rPr>
        <w:t xml:space="preserve"> </w:t>
      </w:r>
      <w:r w:rsidR="009C5921" w:rsidRPr="00DA0EDF">
        <w:rPr>
          <w:sz w:val="28"/>
          <w:szCs w:val="28"/>
        </w:rPr>
        <w:t>(бездействие)</w:t>
      </w:r>
      <w:r w:rsidR="009C5921" w:rsidRPr="00DA0EDF">
        <w:rPr>
          <w:spacing w:val="1"/>
          <w:sz w:val="28"/>
          <w:szCs w:val="28"/>
        </w:rPr>
        <w:t xml:space="preserve"> </w:t>
      </w:r>
      <w:r w:rsidR="009C5921" w:rsidRPr="00DA0EDF">
        <w:rPr>
          <w:sz w:val="28"/>
          <w:szCs w:val="28"/>
        </w:rPr>
        <w:t>ее</w:t>
      </w:r>
      <w:r w:rsidR="009C5921" w:rsidRPr="00DA0EDF">
        <w:rPr>
          <w:spacing w:val="1"/>
          <w:sz w:val="28"/>
          <w:szCs w:val="28"/>
        </w:rPr>
        <w:t xml:space="preserve"> </w:t>
      </w:r>
      <w:r w:rsidR="009C5921" w:rsidRPr="00DA0EDF">
        <w:rPr>
          <w:sz w:val="28"/>
          <w:szCs w:val="28"/>
        </w:rPr>
        <w:t>должностных</w:t>
      </w:r>
      <w:r w:rsidR="009C5921" w:rsidRPr="00DA0EDF">
        <w:rPr>
          <w:spacing w:val="1"/>
          <w:sz w:val="28"/>
          <w:szCs w:val="28"/>
        </w:rPr>
        <w:t xml:space="preserve"> </w:t>
      </w:r>
      <w:r w:rsidR="009C5921" w:rsidRPr="00DA0EDF">
        <w:rPr>
          <w:sz w:val="28"/>
          <w:szCs w:val="28"/>
        </w:rPr>
        <w:t>лиц,</w:t>
      </w:r>
      <w:r w:rsidR="009C5921" w:rsidRPr="00DA0EDF">
        <w:rPr>
          <w:spacing w:val="1"/>
          <w:sz w:val="28"/>
          <w:szCs w:val="28"/>
        </w:rPr>
        <w:t xml:space="preserve"> </w:t>
      </w:r>
      <w:r w:rsidR="009C5921" w:rsidRPr="00DA0EDF">
        <w:rPr>
          <w:sz w:val="28"/>
          <w:szCs w:val="28"/>
        </w:rPr>
        <w:t>поданных</w:t>
      </w:r>
      <w:r w:rsidR="009C5921" w:rsidRPr="00DA0EDF">
        <w:rPr>
          <w:spacing w:val="1"/>
          <w:sz w:val="28"/>
          <w:szCs w:val="28"/>
        </w:rPr>
        <w:t xml:space="preserve"> </w:t>
      </w:r>
      <w:r w:rsidR="009C5921" w:rsidRPr="00DA0EDF">
        <w:rPr>
          <w:sz w:val="28"/>
          <w:szCs w:val="28"/>
        </w:rPr>
        <w:t>контролируемыми</w:t>
      </w:r>
      <w:r w:rsidR="009C5921" w:rsidRPr="00DA0EDF">
        <w:rPr>
          <w:spacing w:val="1"/>
          <w:sz w:val="28"/>
          <w:szCs w:val="28"/>
        </w:rPr>
        <w:t xml:space="preserve"> </w:t>
      </w:r>
      <w:r w:rsidR="009C5921" w:rsidRPr="00DA0EDF">
        <w:rPr>
          <w:sz w:val="28"/>
          <w:szCs w:val="28"/>
        </w:rPr>
        <w:t>лицами</w:t>
      </w:r>
      <w:r w:rsidR="009C5921" w:rsidRPr="00DA0EDF">
        <w:rPr>
          <w:spacing w:val="1"/>
          <w:sz w:val="28"/>
          <w:szCs w:val="28"/>
        </w:rPr>
        <w:t xml:space="preserve"> </w:t>
      </w:r>
      <w:r w:rsidR="009C5921" w:rsidRPr="00DA0EDF">
        <w:rPr>
          <w:sz w:val="28"/>
          <w:szCs w:val="28"/>
        </w:rPr>
        <w:t>в</w:t>
      </w:r>
      <w:r w:rsidR="009C5921" w:rsidRPr="00DA0EDF">
        <w:rPr>
          <w:spacing w:val="1"/>
          <w:sz w:val="28"/>
          <w:szCs w:val="28"/>
        </w:rPr>
        <w:t xml:space="preserve"> </w:t>
      </w:r>
      <w:r w:rsidR="009C5921" w:rsidRPr="00DA0EDF">
        <w:rPr>
          <w:sz w:val="28"/>
          <w:szCs w:val="28"/>
        </w:rPr>
        <w:t>досудебном</w:t>
      </w:r>
      <w:r w:rsidR="009C5921" w:rsidRPr="00DA0EDF">
        <w:rPr>
          <w:spacing w:val="-26"/>
          <w:sz w:val="28"/>
          <w:szCs w:val="28"/>
        </w:rPr>
        <w:t xml:space="preserve"> </w:t>
      </w:r>
      <w:r w:rsidR="009C5921" w:rsidRPr="00DA0EDF">
        <w:rPr>
          <w:sz w:val="28"/>
          <w:szCs w:val="28"/>
        </w:rPr>
        <w:t>порядке.</w:t>
      </w:r>
    </w:p>
    <w:p w:rsidR="009367C4" w:rsidRPr="00DA0EDF" w:rsidRDefault="00FB63A7" w:rsidP="00FC4262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EDF">
        <w:rPr>
          <w:sz w:val="28"/>
          <w:szCs w:val="28"/>
        </w:rPr>
        <w:t>Размещает</w:t>
      </w:r>
      <w:r w:rsidR="009367C4" w:rsidRPr="00DA0EDF">
        <w:rPr>
          <w:sz w:val="28"/>
          <w:szCs w:val="28"/>
        </w:rPr>
        <w:t xml:space="preserve"> информаци</w:t>
      </w:r>
      <w:r w:rsidRPr="00DA0EDF">
        <w:rPr>
          <w:sz w:val="28"/>
          <w:szCs w:val="28"/>
        </w:rPr>
        <w:t>ю</w:t>
      </w:r>
      <w:r w:rsidR="009367C4" w:rsidRPr="00DA0EDF">
        <w:rPr>
          <w:sz w:val="28"/>
          <w:szCs w:val="28"/>
        </w:rPr>
        <w:t xml:space="preserve"> в государственной информационной системе жилищно-коммунального хозяйства в соответствии с законодательством Российской Федерации в рамках компетенции отдела.</w:t>
      </w:r>
    </w:p>
    <w:p w:rsidR="009367C4" w:rsidRPr="002C4D23" w:rsidRDefault="002C4D23" w:rsidP="00FC4262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C4D23">
        <w:rPr>
          <w:sz w:val="28"/>
          <w:szCs w:val="28"/>
        </w:rPr>
        <w:t xml:space="preserve">Осуществляет </w:t>
      </w:r>
      <w:r w:rsidR="009367C4" w:rsidRPr="002C4D23">
        <w:rPr>
          <w:sz w:val="28"/>
          <w:szCs w:val="28"/>
        </w:rPr>
        <w:t>воинск</w:t>
      </w:r>
      <w:r w:rsidR="00C30625" w:rsidRPr="002C4D23">
        <w:rPr>
          <w:sz w:val="28"/>
          <w:szCs w:val="28"/>
        </w:rPr>
        <w:t>ий</w:t>
      </w:r>
      <w:r w:rsidR="009367C4" w:rsidRPr="002C4D23">
        <w:rPr>
          <w:sz w:val="28"/>
          <w:szCs w:val="28"/>
        </w:rPr>
        <w:t xml:space="preserve"> учет </w:t>
      </w:r>
      <w:r w:rsidR="000A1D0C" w:rsidRPr="002C4D23">
        <w:rPr>
          <w:sz w:val="28"/>
          <w:szCs w:val="28"/>
        </w:rPr>
        <w:t xml:space="preserve">и бронирование </w:t>
      </w:r>
      <w:r w:rsidR="00F76053" w:rsidRPr="002C4D23">
        <w:rPr>
          <w:sz w:val="28"/>
          <w:szCs w:val="28"/>
        </w:rPr>
        <w:t>сотрудников</w:t>
      </w:r>
      <w:r w:rsidR="009367C4" w:rsidRPr="002C4D23">
        <w:rPr>
          <w:sz w:val="28"/>
          <w:szCs w:val="28"/>
        </w:rPr>
        <w:t xml:space="preserve"> инспекц</w:t>
      </w:r>
      <w:r w:rsidR="00857786" w:rsidRPr="002C4D23">
        <w:rPr>
          <w:sz w:val="28"/>
          <w:szCs w:val="28"/>
        </w:rPr>
        <w:t>ии, подлежащих воинскому учету.</w:t>
      </w:r>
    </w:p>
    <w:p w:rsidR="003521D7" w:rsidRPr="00DA0EDF" w:rsidRDefault="003521D7" w:rsidP="00FC4262">
      <w:pPr>
        <w:pStyle w:val="af0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DA0EDF">
        <w:rPr>
          <w:sz w:val="28"/>
          <w:szCs w:val="28"/>
        </w:rPr>
        <w:lastRenderedPageBreak/>
        <w:t xml:space="preserve">Разрабатывает номенклатуру дел отдела, оформляет и регистрирует приказы и </w:t>
      </w:r>
      <w:proofErr w:type="gramStart"/>
      <w:r w:rsidRPr="00DA0EDF">
        <w:rPr>
          <w:sz w:val="28"/>
          <w:szCs w:val="28"/>
        </w:rPr>
        <w:t>другие</w:t>
      </w:r>
      <w:proofErr w:type="gramEnd"/>
      <w:r w:rsidRPr="00DA0EDF">
        <w:rPr>
          <w:sz w:val="28"/>
          <w:szCs w:val="28"/>
        </w:rPr>
        <w:t xml:space="preserve"> распорядительные и локальные нормативные акты инспекции, обеспечивает их учет и хранение.</w:t>
      </w:r>
    </w:p>
    <w:p w:rsidR="009367C4" w:rsidRPr="00C02EA6" w:rsidRDefault="003A773A" w:rsidP="00FC4262">
      <w:pPr>
        <w:pStyle w:val="af0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C02EA6">
        <w:rPr>
          <w:sz w:val="28"/>
          <w:szCs w:val="28"/>
        </w:rPr>
        <w:t>Ведет</w:t>
      </w:r>
      <w:r w:rsidR="009367C4" w:rsidRPr="00C02EA6">
        <w:rPr>
          <w:sz w:val="28"/>
          <w:szCs w:val="28"/>
        </w:rPr>
        <w:t xml:space="preserve"> работу по охране труда в инспекции, а также</w:t>
      </w:r>
      <w:r w:rsidR="00245FCA" w:rsidRPr="00C02EA6">
        <w:rPr>
          <w:sz w:val="28"/>
          <w:szCs w:val="28"/>
        </w:rPr>
        <w:t xml:space="preserve"> </w:t>
      </w:r>
      <w:r w:rsidR="003303D1" w:rsidRPr="00C02EA6">
        <w:rPr>
          <w:sz w:val="28"/>
          <w:szCs w:val="28"/>
        </w:rPr>
        <w:t>осуществляет</w:t>
      </w:r>
      <w:r w:rsidR="009367C4" w:rsidRPr="00C02EA6">
        <w:rPr>
          <w:sz w:val="28"/>
          <w:szCs w:val="28"/>
        </w:rPr>
        <w:t xml:space="preserve"> </w:t>
      </w:r>
      <w:proofErr w:type="gramStart"/>
      <w:r w:rsidR="009367C4" w:rsidRPr="00C02EA6">
        <w:rPr>
          <w:sz w:val="28"/>
          <w:szCs w:val="28"/>
        </w:rPr>
        <w:t>контроль за</w:t>
      </w:r>
      <w:proofErr w:type="gramEnd"/>
      <w:r w:rsidR="009367C4" w:rsidRPr="00C02EA6">
        <w:rPr>
          <w:sz w:val="28"/>
          <w:szCs w:val="28"/>
        </w:rPr>
        <w:t xml:space="preserve"> соблюдением требований охраны труда </w:t>
      </w:r>
      <w:r w:rsidR="00867B70" w:rsidRPr="00C02EA6">
        <w:rPr>
          <w:sz w:val="28"/>
          <w:szCs w:val="28"/>
        </w:rPr>
        <w:t>сотрудниками</w:t>
      </w:r>
      <w:r w:rsidR="009367C4" w:rsidRPr="00C02EA6">
        <w:rPr>
          <w:sz w:val="28"/>
          <w:szCs w:val="28"/>
        </w:rPr>
        <w:t xml:space="preserve"> инспекции.</w:t>
      </w:r>
    </w:p>
    <w:p w:rsidR="003521D7" w:rsidRPr="00DA0EDF" w:rsidRDefault="003521D7" w:rsidP="00FC4262">
      <w:pPr>
        <w:pStyle w:val="af0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proofErr w:type="gramStart"/>
      <w:r w:rsidRPr="00DA0EDF">
        <w:rPr>
          <w:sz w:val="28"/>
          <w:szCs w:val="28"/>
        </w:rPr>
        <w:t>Принимает участие в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</w:t>
      </w:r>
      <w:r w:rsidR="008F161A" w:rsidRPr="00DA0EDF">
        <w:rPr>
          <w:sz w:val="28"/>
          <w:szCs w:val="28"/>
        </w:rPr>
        <w:t xml:space="preserve"> государственном казенном учреждении Нижегородской области «Управление по обеспечению деятельности государственной жилищной инспекции Нижегородской области»</w:t>
      </w:r>
      <w:r w:rsidRPr="00DA0EDF">
        <w:rPr>
          <w:sz w:val="28"/>
          <w:szCs w:val="28"/>
        </w:rPr>
        <w:t>, а также принимает участие в проведении в нем проверок в соответствии с требованиями Закона Нижегородской области от 22 декабря 2015 г.</w:t>
      </w:r>
      <w:r w:rsidR="008F161A" w:rsidRPr="00DA0EDF">
        <w:rPr>
          <w:sz w:val="28"/>
          <w:szCs w:val="28"/>
        </w:rPr>
        <w:t xml:space="preserve"> </w:t>
      </w:r>
      <w:r w:rsidRPr="00DA0EDF">
        <w:rPr>
          <w:sz w:val="28"/>
          <w:szCs w:val="28"/>
        </w:rPr>
        <w:t>№ 198-З «О порядке и условиях</w:t>
      </w:r>
      <w:proofErr w:type="gramEnd"/>
      <w:r w:rsidRPr="00DA0EDF">
        <w:rPr>
          <w:sz w:val="28"/>
          <w:szCs w:val="28"/>
        </w:rPr>
        <w:t xml:space="preserve"> осуществления ведомственного </w:t>
      </w:r>
      <w:proofErr w:type="gramStart"/>
      <w:r w:rsidRPr="00DA0EDF">
        <w:rPr>
          <w:sz w:val="28"/>
          <w:szCs w:val="28"/>
        </w:rPr>
        <w:t>контроля за</w:t>
      </w:r>
      <w:proofErr w:type="gramEnd"/>
      <w:r w:rsidRPr="00DA0EDF"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права».</w:t>
      </w:r>
    </w:p>
    <w:p w:rsidR="00C73792" w:rsidRPr="00DA0EDF" w:rsidRDefault="00C73792" w:rsidP="00FC4262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EDF">
        <w:rPr>
          <w:sz w:val="28"/>
          <w:szCs w:val="28"/>
        </w:rPr>
        <w:t>Участвует в оперативных совещаниях, проводимых начальником контрольно-аналитического отдела инспекции, заместителем руководителя инспекции, первым заместителем руководителя инспекции, руководителем инспекции.</w:t>
      </w:r>
    </w:p>
    <w:p w:rsidR="009367C4" w:rsidRPr="00DA0EDF" w:rsidRDefault="009367C4" w:rsidP="00FC4262">
      <w:pPr>
        <w:pStyle w:val="af0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DA0EDF">
        <w:rPr>
          <w:sz w:val="28"/>
          <w:szCs w:val="28"/>
        </w:rPr>
        <w:t>Участвует в заседаниях комиссий, действующих в инспекции.</w:t>
      </w:r>
    </w:p>
    <w:p w:rsidR="009367C4" w:rsidRPr="00DA0EDF" w:rsidRDefault="003303D1" w:rsidP="00FC4262">
      <w:pPr>
        <w:pStyle w:val="af0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DA0EDF">
        <w:rPr>
          <w:color w:val="000000"/>
          <w:sz w:val="28"/>
          <w:szCs w:val="28"/>
          <w:lang w:bidi="ru-RU"/>
        </w:rPr>
        <w:t>Подготавливает предложения</w:t>
      </w:r>
      <w:r w:rsidR="009367C4" w:rsidRPr="00DA0EDF">
        <w:rPr>
          <w:color w:val="000000"/>
          <w:sz w:val="28"/>
          <w:szCs w:val="28"/>
          <w:lang w:bidi="ru-RU"/>
        </w:rPr>
        <w:t xml:space="preserve"> по формированию и совершенствованию штатной структуры инспекции и проведению организационно-штатных мероприятий.</w:t>
      </w:r>
    </w:p>
    <w:p w:rsidR="009367C4" w:rsidRPr="00DA0EDF" w:rsidRDefault="00EA51B0" w:rsidP="00FC4262">
      <w:pPr>
        <w:pStyle w:val="af0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DA0EDF">
        <w:rPr>
          <w:sz w:val="28"/>
          <w:szCs w:val="28"/>
        </w:rPr>
        <w:t>Принимает участие в</w:t>
      </w:r>
      <w:r w:rsidRPr="00DA0EDF">
        <w:rPr>
          <w:color w:val="000000"/>
          <w:sz w:val="28"/>
          <w:szCs w:val="28"/>
          <w:lang w:bidi="ru-RU"/>
        </w:rPr>
        <w:t xml:space="preserve"> проведении</w:t>
      </w:r>
      <w:r w:rsidR="009367C4" w:rsidRPr="00DA0EDF">
        <w:rPr>
          <w:color w:val="000000"/>
          <w:sz w:val="28"/>
          <w:szCs w:val="28"/>
          <w:lang w:bidi="ru-RU"/>
        </w:rPr>
        <w:t xml:space="preserve"> служебных проверок</w:t>
      </w:r>
      <w:r w:rsidR="00C73792" w:rsidRPr="00DA0EDF">
        <w:rPr>
          <w:color w:val="000000"/>
          <w:sz w:val="28"/>
          <w:szCs w:val="28"/>
          <w:lang w:bidi="ru-RU"/>
        </w:rPr>
        <w:t xml:space="preserve"> в инспекции</w:t>
      </w:r>
      <w:r w:rsidR="009367C4" w:rsidRPr="00DA0EDF">
        <w:rPr>
          <w:color w:val="000000"/>
          <w:sz w:val="28"/>
          <w:szCs w:val="28"/>
          <w:lang w:bidi="ru-RU"/>
        </w:rPr>
        <w:t xml:space="preserve">. </w:t>
      </w:r>
    </w:p>
    <w:p w:rsidR="00B11BC6" w:rsidRPr="00DA0EDF" w:rsidRDefault="00127275" w:rsidP="00785D57">
      <w:pPr>
        <w:pStyle w:val="af0"/>
        <w:numPr>
          <w:ilvl w:val="1"/>
          <w:numId w:val="33"/>
        </w:numPr>
        <w:ind w:left="0" w:firstLine="708"/>
        <w:jc w:val="both"/>
        <w:rPr>
          <w:sz w:val="28"/>
          <w:szCs w:val="28"/>
        </w:rPr>
      </w:pPr>
      <w:r w:rsidRPr="00DA0EDF">
        <w:rPr>
          <w:color w:val="000000"/>
          <w:sz w:val="28"/>
          <w:szCs w:val="28"/>
          <w:lang w:bidi="ru-RU"/>
        </w:rPr>
        <w:t xml:space="preserve">Подготавливает </w:t>
      </w:r>
      <w:r w:rsidR="00B11BC6" w:rsidRPr="00DA0EDF">
        <w:rPr>
          <w:color w:val="000000"/>
          <w:sz w:val="28"/>
          <w:szCs w:val="28"/>
          <w:lang w:bidi="ru-RU"/>
        </w:rPr>
        <w:t xml:space="preserve">проекты служебного распорядка инспекции, графика отпусков </w:t>
      </w:r>
      <w:r w:rsidR="00DE6106">
        <w:rPr>
          <w:color w:val="000000"/>
          <w:sz w:val="28"/>
          <w:szCs w:val="28"/>
          <w:lang w:bidi="ru-RU"/>
        </w:rPr>
        <w:t>сотрудников</w:t>
      </w:r>
      <w:r w:rsidR="00B11BC6" w:rsidRPr="00DA0EDF">
        <w:rPr>
          <w:color w:val="000000"/>
          <w:sz w:val="28"/>
          <w:szCs w:val="28"/>
          <w:lang w:bidi="ru-RU"/>
        </w:rPr>
        <w:t xml:space="preserve"> инспекции.</w:t>
      </w:r>
    </w:p>
    <w:p w:rsidR="00F337CF" w:rsidRPr="00DA0EDF" w:rsidRDefault="005D5707" w:rsidP="00FC4262">
      <w:pPr>
        <w:pStyle w:val="af0"/>
        <w:numPr>
          <w:ilvl w:val="1"/>
          <w:numId w:val="3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 w:rsidR="00F337CF" w:rsidRPr="00DA0EDF">
        <w:rPr>
          <w:sz w:val="28"/>
          <w:szCs w:val="28"/>
        </w:rPr>
        <w:t xml:space="preserve"> проведение</w:t>
      </w:r>
      <w:r w:rsidR="00F337CF" w:rsidRPr="00DA0EDF">
        <w:rPr>
          <w:color w:val="000000"/>
          <w:sz w:val="28"/>
          <w:szCs w:val="28"/>
          <w:lang w:bidi="ru-RU"/>
        </w:rPr>
        <w:t xml:space="preserve"> работ по п</w:t>
      </w:r>
      <w:r w:rsidR="00F337CF" w:rsidRPr="00DA0EDF">
        <w:rPr>
          <w:sz w:val="28"/>
          <w:szCs w:val="28"/>
        </w:rPr>
        <w:t xml:space="preserve">олучению, обработке, хранению, передаче и другому использованию персональных данных </w:t>
      </w:r>
      <w:r w:rsidR="00180FD7">
        <w:rPr>
          <w:sz w:val="28"/>
          <w:szCs w:val="28"/>
        </w:rPr>
        <w:t>сотрудников</w:t>
      </w:r>
      <w:r w:rsidR="00F337CF" w:rsidRPr="00DA0EDF">
        <w:rPr>
          <w:sz w:val="28"/>
          <w:szCs w:val="28"/>
        </w:rPr>
        <w:t xml:space="preserve"> инспекции, принятию мер по их защите в соответствии с законодательством.</w:t>
      </w:r>
    </w:p>
    <w:p w:rsidR="00F337CF" w:rsidRPr="00EB05EC" w:rsidRDefault="00F337CF" w:rsidP="00FC4262">
      <w:pPr>
        <w:pStyle w:val="af0"/>
        <w:numPr>
          <w:ilvl w:val="1"/>
          <w:numId w:val="33"/>
        </w:numPr>
        <w:ind w:left="0" w:firstLine="708"/>
        <w:jc w:val="both"/>
        <w:rPr>
          <w:sz w:val="28"/>
          <w:szCs w:val="28"/>
        </w:rPr>
      </w:pPr>
      <w:r w:rsidRPr="00EB05EC">
        <w:rPr>
          <w:sz w:val="28"/>
          <w:szCs w:val="28"/>
        </w:rPr>
        <w:t>Принимает участие в разработке и реализации мероприятия Плана мероприятий («дорожной карты») по содействию развитию конкуренции в части компетенции отдела.</w:t>
      </w:r>
    </w:p>
    <w:p w:rsidR="00F337CF" w:rsidRPr="00DA0EDF" w:rsidRDefault="00F337CF" w:rsidP="00FC4262">
      <w:pPr>
        <w:pStyle w:val="af0"/>
        <w:numPr>
          <w:ilvl w:val="1"/>
          <w:numId w:val="33"/>
        </w:numPr>
        <w:ind w:left="0" w:firstLine="708"/>
        <w:jc w:val="both"/>
        <w:rPr>
          <w:sz w:val="28"/>
          <w:szCs w:val="28"/>
        </w:rPr>
      </w:pPr>
      <w:r w:rsidRPr="00DA0EDF">
        <w:rPr>
          <w:sz w:val="28"/>
          <w:szCs w:val="28"/>
        </w:rPr>
        <w:t>Принимает участие в разработке проектов инструкций, положений, а также должностных регламентов и должностных инструкций сотрудников инспекции.</w:t>
      </w:r>
    </w:p>
    <w:p w:rsidR="00F337CF" w:rsidRPr="00DA0EDF" w:rsidRDefault="00F337CF" w:rsidP="00FC4262">
      <w:pPr>
        <w:pStyle w:val="af0"/>
        <w:numPr>
          <w:ilvl w:val="1"/>
          <w:numId w:val="33"/>
        </w:numPr>
        <w:ind w:left="0" w:firstLine="708"/>
        <w:jc w:val="both"/>
        <w:rPr>
          <w:sz w:val="28"/>
          <w:szCs w:val="28"/>
        </w:rPr>
      </w:pPr>
      <w:r w:rsidRPr="00DA0EDF">
        <w:rPr>
          <w:sz w:val="28"/>
          <w:szCs w:val="28"/>
        </w:rPr>
        <w:t>Ведет документооборот отдела в соответствии с утвержденной номенклатурой дел инспекции.</w:t>
      </w:r>
    </w:p>
    <w:p w:rsidR="00F337CF" w:rsidRDefault="00F337CF" w:rsidP="00FC4262">
      <w:pPr>
        <w:pStyle w:val="af0"/>
        <w:numPr>
          <w:ilvl w:val="1"/>
          <w:numId w:val="33"/>
        </w:numPr>
        <w:ind w:left="0" w:firstLine="708"/>
        <w:jc w:val="both"/>
        <w:rPr>
          <w:sz w:val="28"/>
          <w:szCs w:val="28"/>
        </w:rPr>
      </w:pPr>
      <w:r w:rsidRPr="00DA0EDF">
        <w:rPr>
          <w:sz w:val="28"/>
          <w:szCs w:val="28"/>
        </w:rPr>
        <w:t xml:space="preserve">Осуществляет </w:t>
      </w:r>
      <w:proofErr w:type="gramStart"/>
      <w:r w:rsidRPr="00DA0EDF">
        <w:rPr>
          <w:sz w:val="28"/>
          <w:szCs w:val="28"/>
        </w:rPr>
        <w:t>контроль за</w:t>
      </w:r>
      <w:proofErr w:type="gramEnd"/>
      <w:r w:rsidRPr="00DA0EDF">
        <w:rPr>
          <w:sz w:val="28"/>
          <w:szCs w:val="28"/>
        </w:rPr>
        <w:t xml:space="preserve"> противопожарной безопасностью на рабочем месте.</w:t>
      </w:r>
    </w:p>
    <w:p w:rsidR="00E30A37" w:rsidRPr="00DA0EDF" w:rsidRDefault="00E30A37" w:rsidP="00E30A37">
      <w:pPr>
        <w:pStyle w:val="af0"/>
        <w:numPr>
          <w:ilvl w:val="1"/>
          <w:numId w:val="33"/>
        </w:numPr>
        <w:ind w:left="0" w:firstLine="708"/>
        <w:jc w:val="both"/>
        <w:rPr>
          <w:sz w:val="28"/>
          <w:szCs w:val="28"/>
        </w:rPr>
      </w:pPr>
      <w:r w:rsidRPr="00DA0EDF">
        <w:rPr>
          <w:sz w:val="28"/>
          <w:szCs w:val="28"/>
        </w:rPr>
        <w:t>Соблюдает порядок обеспечения защиты персональных данных от неправомерного их использования или утраты.</w:t>
      </w:r>
    </w:p>
    <w:p w:rsidR="00F337CF" w:rsidRDefault="00F337CF" w:rsidP="00FC4262">
      <w:pPr>
        <w:pStyle w:val="af0"/>
        <w:numPr>
          <w:ilvl w:val="1"/>
          <w:numId w:val="33"/>
        </w:numPr>
        <w:ind w:left="0" w:firstLine="708"/>
        <w:jc w:val="both"/>
        <w:rPr>
          <w:sz w:val="28"/>
          <w:szCs w:val="28"/>
        </w:rPr>
      </w:pPr>
      <w:r w:rsidRPr="00DA0EDF">
        <w:rPr>
          <w:sz w:val="28"/>
          <w:szCs w:val="28"/>
        </w:rPr>
        <w:t xml:space="preserve">Выполняет в установленные сроки </w:t>
      </w:r>
      <w:r w:rsidR="00E30A37">
        <w:rPr>
          <w:sz w:val="28"/>
          <w:szCs w:val="28"/>
        </w:rPr>
        <w:t>иные поручения начальника отдела.</w:t>
      </w:r>
    </w:p>
    <w:p w:rsidR="009B4828" w:rsidRPr="001115BB" w:rsidRDefault="009B4828" w:rsidP="009B482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>3.</w:t>
      </w:r>
      <w:r w:rsidR="00785D57">
        <w:rPr>
          <w:snapToGrid w:val="0"/>
          <w:color w:val="000000"/>
          <w:sz w:val="28"/>
          <w:szCs w:val="28"/>
        </w:rPr>
        <w:t>36</w:t>
      </w:r>
      <w:r w:rsidRPr="001115BB">
        <w:rPr>
          <w:snapToGrid w:val="0"/>
          <w:color w:val="000000"/>
          <w:sz w:val="28"/>
          <w:szCs w:val="28"/>
        </w:rPr>
        <w:t xml:space="preserve">. В соответствии со статьей 9 Федерального </w:t>
      </w:r>
      <w:r>
        <w:rPr>
          <w:snapToGrid w:val="0"/>
          <w:color w:val="000000"/>
          <w:sz w:val="28"/>
          <w:szCs w:val="28"/>
        </w:rPr>
        <w:t xml:space="preserve">закона от 25 декабря </w:t>
      </w:r>
      <w:r w:rsidRPr="001115BB">
        <w:rPr>
          <w:snapToGrid w:val="0"/>
          <w:color w:val="000000"/>
          <w:sz w:val="28"/>
          <w:szCs w:val="28"/>
        </w:rPr>
        <w:t xml:space="preserve">2008 г. </w:t>
      </w:r>
      <w:r>
        <w:rPr>
          <w:snapToGrid w:val="0"/>
          <w:color w:val="000000"/>
          <w:sz w:val="28"/>
          <w:szCs w:val="28"/>
        </w:rPr>
        <w:t xml:space="preserve">            </w:t>
      </w:r>
      <w:r w:rsidRPr="001115BB">
        <w:rPr>
          <w:snapToGrid w:val="0"/>
          <w:color w:val="000000"/>
          <w:sz w:val="28"/>
          <w:szCs w:val="28"/>
        </w:rPr>
        <w:t xml:space="preserve">№ 273-ФЗ </w:t>
      </w:r>
      <w:r w:rsidRPr="001115BB">
        <w:rPr>
          <w:sz w:val="28"/>
          <w:szCs w:val="28"/>
        </w:rPr>
        <w:t>«</w:t>
      </w:r>
      <w:r w:rsidRPr="001115BB">
        <w:rPr>
          <w:snapToGrid w:val="0"/>
          <w:color w:val="000000"/>
          <w:sz w:val="28"/>
          <w:szCs w:val="28"/>
        </w:rPr>
        <w:t>О противодействии коррупции</w:t>
      </w:r>
      <w:r w:rsidRPr="001115BB">
        <w:rPr>
          <w:sz w:val="28"/>
          <w:szCs w:val="28"/>
        </w:rPr>
        <w:t>»</w:t>
      </w:r>
      <w:r w:rsidRPr="001115BB">
        <w:rPr>
          <w:snapToGrid w:val="0"/>
          <w:color w:val="000000"/>
          <w:sz w:val="28"/>
          <w:szCs w:val="28"/>
        </w:rPr>
        <w:t xml:space="preserve"> уведомляет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</w:t>
      </w:r>
      <w:r w:rsidRPr="001115BB">
        <w:rPr>
          <w:snapToGrid w:val="0"/>
          <w:color w:val="000000"/>
          <w:sz w:val="28"/>
          <w:szCs w:val="28"/>
        </w:rPr>
        <w:lastRenderedPageBreak/>
        <w:t>коррупционных правонарушений.</w:t>
      </w:r>
    </w:p>
    <w:p w:rsidR="009B4828" w:rsidRPr="001115BB" w:rsidRDefault="00785D57" w:rsidP="009B482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3.37</w:t>
      </w:r>
      <w:r w:rsidR="009B4828" w:rsidRPr="001115BB">
        <w:rPr>
          <w:snapToGrid w:val="0"/>
          <w:color w:val="000000"/>
          <w:sz w:val="28"/>
          <w:szCs w:val="28"/>
        </w:rPr>
        <w:t>. В соответствии со статьей 11 Фед</w:t>
      </w:r>
      <w:r w:rsidR="009B4828">
        <w:rPr>
          <w:snapToGrid w:val="0"/>
          <w:color w:val="000000"/>
          <w:sz w:val="28"/>
          <w:szCs w:val="28"/>
        </w:rPr>
        <w:t xml:space="preserve">ерального закона от 25 декабря </w:t>
      </w:r>
      <w:r w:rsidR="009B4828" w:rsidRPr="001115BB">
        <w:rPr>
          <w:snapToGrid w:val="0"/>
          <w:color w:val="000000"/>
          <w:sz w:val="28"/>
          <w:szCs w:val="28"/>
        </w:rPr>
        <w:t xml:space="preserve">2008 г. № 273-ФЗ </w:t>
      </w:r>
      <w:r w:rsidR="009B4828" w:rsidRPr="001115BB">
        <w:rPr>
          <w:sz w:val="28"/>
          <w:szCs w:val="28"/>
        </w:rPr>
        <w:t>«</w:t>
      </w:r>
      <w:r w:rsidR="009B4828" w:rsidRPr="001115BB">
        <w:rPr>
          <w:snapToGrid w:val="0"/>
          <w:color w:val="000000"/>
          <w:sz w:val="28"/>
          <w:szCs w:val="28"/>
        </w:rPr>
        <w:t>О противодействии коррупции</w:t>
      </w:r>
      <w:r w:rsidR="009B4828" w:rsidRPr="001115BB">
        <w:rPr>
          <w:sz w:val="28"/>
          <w:szCs w:val="28"/>
        </w:rPr>
        <w:t>»</w:t>
      </w:r>
      <w:r w:rsidR="009B4828" w:rsidRPr="001115BB">
        <w:rPr>
          <w:snapToGrid w:val="0"/>
          <w:color w:val="000000"/>
          <w:sz w:val="28"/>
          <w:szCs w:val="28"/>
        </w:rPr>
        <w:t>:</w:t>
      </w:r>
    </w:p>
    <w:p w:rsidR="009B4828" w:rsidRPr="001115BB" w:rsidRDefault="009B4828" w:rsidP="009B482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>- принимает меры по недопущению любой возможности возникновения конфликта интересов;</w:t>
      </w:r>
    </w:p>
    <w:p w:rsidR="009B4828" w:rsidRPr="001115BB" w:rsidRDefault="009B4828" w:rsidP="009B482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>- уведомляет в порядке, определенном представителем нанимателя в соответствии с нормативными актами Российской Федерации, о возникшем конфликте интересов или о возможности его возникновения, как только ему станет об этом известно;</w:t>
      </w:r>
    </w:p>
    <w:p w:rsidR="009B4828" w:rsidRPr="001115BB" w:rsidRDefault="009B4828" w:rsidP="009B482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 xml:space="preserve">- 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 </w:t>
      </w:r>
    </w:p>
    <w:p w:rsidR="009B4828" w:rsidRPr="001115BB" w:rsidRDefault="00785D57" w:rsidP="009B482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3.38</w:t>
      </w:r>
      <w:r w:rsidR="009B4828" w:rsidRPr="001115BB">
        <w:rPr>
          <w:snapToGrid w:val="0"/>
          <w:color w:val="000000"/>
          <w:sz w:val="28"/>
          <w:szCs w:val="28"/>
        </w:rPr>
        <w:t xml:space="preserve">. Соблюдает требования к служебному поведению, установленные статьей 18 Федерального закона от 27 июля 2004 г. № 79-ФЗ </w:t>
      </w:r>
      <w:r w:rsidR="009B4828" w:rsidRPr="001115BB">
        <w:rPr>
          <w:sz w:val="28"/>
          <w:szCs w:val="28"/>
        </w:rPr>
        <w:t>«</w:t>
      </w:r>
      <w:r w:rsidR="009B4828" w:rsidRPr="001115BB">
        <w:rPr>
          <w:snapToGrid w:val="0"/>
          <w:color w:val="000000"/>
          <w:sz w:val="28"/>
          <w:szCs w:val="28"/>
        </w:rPr>
        <w:t>О государственной гражданской службе Российской Федерации</w:t>
      </w:r>
      <w:r w:rsidR="009B4828" w:rsidRPr="001115BB">
        <w:rPr>
          <w:sz w:val="28"/>
          <w:szCs w:val="28"/>
        </w:rPr>
        <w:t>»</w:t>
      </w:r>
      <w:r w:rsidR="009B4828" w:rsidRPr="001115BB">
        <w:rPr>
          <w:snapToGrid w:val="0"/>
          <w:color w:val="000000"/>
          <w:sz w:val="28"/>
          <w:szCs w:val="28"/>
        </w:rPr>
        <w:t>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</w:t>
      </w:r>
      <w:r w:rsidR="009B4828">
        <w:rPr>
          <w:snapToGrid w:val="0"/>
          <w:color w:val="000000"/>
          <w:sz w:val="28"/>
          <w:szCs w:val="28"/>
        </w:rPr>
        <w:t xml:space="preserve">ской области </w:t>
      </w:r>
      <w:r w:rsidR="009B4828" w:rsidRPr="001115BB">
        <w:rPr>
          <w:snapToGrid w:val="0"/>
          <w:color w:val="000000"/>
          <w:sz w:val="28"/>
          <w:szCs w:val="28"/>
        </w:rPr>
        <w:t>от 1 декабря 2009 г.</w:t>
      </w:r>
    </w:p>
    <w:p w:rsidR="009B4828" w:rsidRPr="001115BB" w:rsidRDefault="00785D57" w:rsidP="009B4828">
      <w:pPr>
        <w:widowControl w:val="0"/>
        <w:shd w:val="clear" w:color="auto" w:fill="FFFFFF"/>
        <w:tabs>
          <w:tab w:val="left" w:pos="851"/>
          <w:tab w:val="left" w:pos="993"/>
          <w:tab w:val="left" w:pos="1560"/>
        </w:tabs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3.39</w:t>
      </w:r>
      <w:r w:rsidR="009B4828" w:rsidRPr="001115BB">
        <w:rPr>
          <w:snapToGrid w:val="0"/>
          <w:color w:val="000000"/>
          <w:sz w:val="28"/>
          <w:szCs w:val="28"/>
        </w:rPr>
        <w:t>. Выполняет иные обязанности, предусмотренные законодательством о государственной гражданской службе.</w:t>
      </w:r>
    </w:p>
    <w:p w:rsidR="00FC4262" w:rsidRPr="009A7FA4" w:rsidRDefault="00FC4262" w:rsidP="00FC4262">
      <w:pPr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</w:p>
    <w:p w:rsidR="005A1C93" w:rsidRPr="004C3202" w:rsidRDefault="00534C69" w:rsidP="00FC4262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4C3202">
        <w:rPr>
          <w:b/>
          <w:sz w:val="28"/>
          <w:szCs w:val="28"/>
          <w:lang w:val="en-US"/>
        </w:rPr>
        <w:t>I</w:t>
      </w:r>
      <w:r w:rsidR="00D4326F" w:rsidRPr="004C3202">
        <w:rPr>
          <w:b/>
          <w:sz w:val="28"/>
          <w:szCs w:val="28"/>
          <w:lang w:val="en-US"/>
        </w:rPr>
        <w:t>V</w:t>
      </w:r>
      <w:r w:rsidR="005A1C93" w:rsidRPr="004C3202">
        <w:rPr>
          <w:b/>
          <w:sz w:val="28"/>
          <w:szCs w:val="28"/>
        </w:rPr>
        <w:t>. Права</w:t>
      </w:r>
    </w:p>
    <w:p w:rsidR="004C3202" w:rsidRDefault="004C3202" w:rsidP="00FC4262">
      <w:pPr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</w:p>
    <w:p w:rsidR="004C3202" w:rsidRDefault="004C3202" w:rsidP="004C320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Консультант имеет право:</w:t>
      </w:r>
    </w:p>
    <w:p w:rsidR="004C3202" w:rsidRDefault="004C3202" w:rsidP="004C320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4.1. По поручению начальника отдела представлять интересы инспекции в органах государственной власти различных уровней и организациях любой формы собственности.</w:t>
      </w:r>
    </w:p>
    <w:p w:rsidR="004C3202" w:rsidRDefault="004C3202" w:rsidP="004C320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4.2. По поручению начальника отдела проводить и участвовать в работе комиссий, рабочих групп, совещаниях, конференциях и других мероприятиях по вопросам, входящим в его компетенцию.</w:t>
      </w:r>
    </w:p>
    <w:p w:rsidR="004C3202" w:rsidRDefault="004C3202" w:rsidP="004C320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4.3. Вносить предложения начальнику отдела по повышению эффективности работы отдела.</w:t>
      </w:r>
    </w:p>
    <w:p w:rsidR="004C3202" w:rsidRDefault="004C3202" w:rsidP="004C320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4.4. Принимать участие в подготовке проектов нормативных правовых актов по вопросам, отнесенным к компетенции отдела.</w:t>
      </w:r>
    </w:p>
    <w:p w:rsidR="004C3202" w:rsidRDefault="004C3202" w:rsidP="004C320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4.5. Запрашивать и получать от органов исполнительной власти Нижегородской области, органов местного самоуправления Нижегородской области, подведомственных организаций сведения, необходимые для исполнения должностных обязанностей.</w:t>
      </w:r>
    </w:p>
    <w:p w:rsidR="004C3202" w:rsidRDefault="00AA0B62" w:rsidP="004C3202">
      <w:pPr>
        <w:tabs>
          <w:tab w:val="left" w:pos="72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4.6</w:t>
      </w:r>
      <w:r w:rsidR="004C3202">
        <w:rPr>
          <w:sz w:val="28"/>
          <w:szCs w:val="28"/>
        </w:rPr>
        <w:t>. Давать разъяснения юридическим и физическим лицам по вопросам, отнесенным к компетенции отдела.</w:t>
      </w:r>
    </w:p>
    <w:p w:rsidR="004C3202" w:rsidRDefault="00AA0B62" w:rsidP="004C3202">
      <w:pPr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4.7</w:t>
      </w:r>
      <w:r w:rsidR="004C3202">
        <w:rPr>
          <w:sz w:val="28"/>
          <w:szCs w:val="28"/>
        </w:rPr>
        <w:t>. Иные права, предусмотренные законодательством о государственной гражданской службе.</w:t>
      </w:r>
    </w:p>
    <w:p w:rsidR="00AB4700" w:rsidRDefault="00AB4700" w:rsidP="004C3202">
      <w:pPr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16"/>
          <w:szCs w:val="16"/>
        </w:rPr>
      </w:pPr>
    </w:p>
    <w:p w:rsidR="00A96C80" w:rsidRDefault="00A96C80" w:rsidP="004C3202">
      <w:pPr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16"/>
          <w:szCs w:val="16"/>
        </w:rPr>
      </w:pPr>
    </w:p>
    <w:p w:rsidR="00A96C80" w:rsidRDefault="00A96C80" w:rsidP="004C3202">
      <w:pPr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16"/>
          <w:szCs w:val="16"/>
        </w:rPr>
      </w:pPr>
    </w:p>
    <w:p w:rsidR="00A96C80" w:rsidRDefault="00A96C80" w:rsidP="004C3202">
      <w:pPr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16"/>
          <w:szCs w:val="16"/>
        </w:rPr>
      </w:pPr>
    </w:p>
    <w:p w:rsidR="00A96C80" w:rsidRPr="00AB4700" w:rsidRDefault="00A96C80" w:rsidP="004C3202">
      <w:pPr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16"/>
          <w:szCs w:val="16"/>
        </w:rPr>
      </w:pPr>
    </w:p>
    <w:p w:rsidR="00757D04" w:rsidRPr="00E01DC7" w:rsidRDefault="00D4326F" w:rsidP="00FC4262">
      <w:pPr>
        <w:ind w:firstLine="782"/>
        <w:jc w:val="center"/>
        <w:rPr>
          <w:b/>
          <w:sz w:val="28"/>
          <w:szCs w:val="28"/>
        </w:rPr>
      </w:pPr>
      <w:r w:rsidRPr="00E01DC7">
        <w:rPr>
          <w:b/>
          <w:sz w:val="28"/>
          <w:szCs w:val="28"/>
          <w:lang w:val="en-US"/>
        </w:rPr>
        <w:lastRenderedPageBreak/>
        <w:t>V</w:t>
      </w:r>
      <w:r w:rsidR="005A1C93" w:rsidRPr="00E01DC7">
        <w:rPr>
          <w:b/>
          <w:sz w:val="28"/>
          <w:szCs w:val="28"/>
        </w:rPr>
        <w:t>. О</w:t>
      </w:r>
      <w:r w:rsidR="00DE5D0D" w:rsidRPr="00E01DC7">
        <w:rPr>
          <w:b/>
          <w:sz w:val="28"/>
          <w:szCs w:val="28"/>
        </w:rPr>
        <w:t>тветственность</w:t>
      </w:r>
    </w:p>
    <w:p w:rsidR="00AB7646" w:rsidRPr="00FA587C" w:rsidRDefault="00AB7646" w:rsidP="00FC4262">
      <w:pPr>
        <w:ind w:firstLine="782"/>
        <w:jc w:val="center"/>
        <w:rPr>
          <w:b/>
          <w:sz w:val="28"/>
          <w:szCs w:val="28"/>
        </w:rPr>
      </w:pPr>
    </w:p>
    <w:p w:rsidR="00DC5FA7" w:rsidRDefault="00DC5FA7" w:rsidP="00DC5FA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Консультант несет ответственность, предусмотренную действующим законодательством, в том числе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DC5FA7" w:rsidRDefault="00DC5FA7" w:rsidP="00DC5FA7">
      <w:pPr>
        <w:tabs>
          <w:tab w:val="left" w:pos="0"/>
        </w:tabs>
        <w:overflowPunct w:val="0"/>
        <w:autoSpaceDE w:val="0"/>
        <w:autoSpaceDN w:val="0"/>
        <w:adjustRightInd w:val="0"/>
        <w:ind w:right="-99" w:firstLine="73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 неисполнение или ненадлежащее исполнение по его вине возложенных на него должностных обязанностей;</w:t>
      </w:r>
    </w:p>
    <w:p w:rsidR="00DC5FA7" w:rsidRDefault="00DC5FA7" w:rsidP="00DC5FA7">
      <w:pPr>
        <w:tabs>
          <w:tab w:val="left" w:pos="0"/>
        </w:tabs>
        <w:overflowPunct w:val="0"/>
        <w:autoSpaceDE w:val="0"/>
        <w:autoSpaceDN w:val="0"/>
        <w:adjustRightInd w:val="0"/>
        <w:ind w:right="-99" w:firstLine="73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 представление руководству недостоверной информации;</w:t>
      </w:r>
    </w:p>
    <w:p w:rsidR="00DC5FA7" w:rsidRDefault="00DC5FA7" w:rsidP="00DC5FA7">
      <w:pPr>
        <w:tabs>
          <w:tab w:val="left" w:pos="0"/>
        </w:tabs>
        <w:overflowPunct w:val="0"/>
        <w:autoSpaceDE w:val="0"/>
        <w:autoSpaceDN w:val="0"/>
        <w:adjustRightInd w:val="0"/>
        <w:ind w:right="-99" w:firstLine="73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3) нарушение сроков рассмотрения обращений граждан;</w:t>
      </w:r>
    </w:p>
    <w:p w:rsidR="00DC5FA7" w:rsidRDefault="00DC5FA7" w:rsidP="00DC5FA7">
      <w:pPr>
        <w:tabs>
          <w:tab w:val="left" w:pos="0"/>
        </w:tabs>
        <w:overflowPunct w:val="0"/>
        <w:autoSpaceDE w:val="0"/>
        <w:autoSpaceDN w:val="0"/>
        <w:adjustRightInd w:val="0"/>
        <w:ind w:right="-99" w:firstLine="73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4) несоблюдение сроков представления установленной отчетности;</w:t>
      </w:r>
    </w:p>
    <w:p w:rsidR="00DC5FA7" w:rsidRDefault="00A67DDF" w:rsidP="00DC5F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C5FA7">
        <w:rPr>
          <w:sz w:val="28"/>
          <w:szCs w:val="28"/>
        </w:rPr>
        <w:t>) несоблюдение порядка обеспечения защиты персональных данных от неправомерного их использования или утраты;</w:t>
      </w:r>
    </w:p>
    <w:p w:rsidR="00DC5FA7" w:rsidRDefault="00A67DDF" w:rsidP="00DC5FA7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6</w:t>
      </w:r>
      <w:r w:rsidR="00DC5FA7">
        <w:rPr>
          <w:rFonts w:cs="Arial"/>
          <w:sz w:val="28"/>
          <w:szCs w:val="28"/>
        </w:rPr>
        <w:t xml:space="preserve">) неисполнение основных обязанностей, несоблюдение ограничений и запретов, связанных с прохождением государственной гражданской службы, установленных </w:t>
      </w:r>
      <w:hyperlink r:id="rId15" w:history="1">
        <w:r w:rsidR="00DC5FA7">
          <w:rPr>
            <w:rStyle w:val="aa"/>
            <w:rFonts w:cs="Arial"/>
            <w:sz w:val="28"/>
            <w:szCs w:val="28"/>
          </w:rPr>
          <w:t>статьями 15</w:t>
        </w:r>
      </w:hyperlink>
      <w:r w:rsidR="00DC5FA7">
        <w:rPr>
          <w:rFonts w:cs="Arial"/>
          <w:sz w:val="28"/>
          <w:szCs w:val="28"/>
        </w:rPr>
        <w:t>-1</w:t>
      </w:r>
      <w:hyperlink r:id="rId16" w:history="1">
        <w:r w:rsidR="00DC5FA7">
          <w:rPr>
            <w:rStyle w:val="aa"/>
            <w:rFonts w:cs="Arial"/>
            <w:sz w:val="28"/>
            <w:szCs w:val="28"/>
          </w:rPr>
          <w:t>7</w:t>
        </w:r>
      </w:hyperlink>
      <w:r w:rsidR="00DC5FA7">
        <w:rPr>
          <w:rFonts w:cs="Arial"/>
          <w:sz w:val="28"/>
          <w:szCs w:val="28"/>
        </w:rPr>
        <w:t xml:space="preserve">  Федерального   закона  от  27 июля 2004 г. №  79-ФЗ «О государственной гражданской службе Российской Федерации»;</w:t>
      </w:r>
    </w:p>
    <w:p w:rsidR="00DC5FA7" w:rsidRDefault="00A67DDF" w:rsidP="00DC5FA7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7</w:t>
      </w:r>
      <w:r w:rsidR="00DC5FA7">
        <w:rPr>
          <w:rFonts w:cs="Arial"/>
          <w:sz w:val="28"/>
          <w:szCs w:val="28"/>
        </w:rPr>
        <w:t xml:space="preserve">)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17" w:history="1">
        <w:r w:rsidR="00DC5FA7">
          <w:rPr>
            <w:rStyle w:val="aa"/>
            <w:rFonts w:cs="Arial"/>
            <w:sz w:val="28"/>
            <w:szCs w:val="28"/>
          </w:rPr>
          <w:t>законом</w:t>
        </w:r>
      </w:hyperlink>
      <w:r w:rsidR="00DC5FA7">
        <w:rPr>
          <w:rFonts w:cs="Arial"/>
          <w:sz w:val="28"/>
          <w:szCs w:val="28"/>
        </w:rPr>
        <w:t xml:space="preserve">             от 27 июля 2004 г. № 79-ФЗ «О государственной гражданской службе Российской Федерации», Федеральным </w:t>
      </w:r>
      <w:hyperlink r:id="rId18" w:history="1">
        <w:r w:rsidR="00DC5FA7">
          <w:rPr>
            <w:rStyle w:val="aa"/>
            <w:rFonts w:cs="Arial"/>
            <w:sz w:val="28"/>
            <w:szCs w:val="28"/>
          </w:rPr>
          <w:t>законом</w:t>
        </w:r>
      </w:hyperlink>
      <w:r w:rsidR="00DC5FA7">
        <w:rPr>
          <w:rFonts w:cs="Arial"/>
          <w:sz w:val="28"/>
          <w:szCs w:val="28"/>
        </w:rPr>
        <w:t xml:space="preserve"> от 25 декабря 2008 г. № 273-ФЗ «О противодействии коррупции», другими федеральными законами;</w:t>
      </w:r>
    </w:p>
    <w:p w:rsidR="00DC5FA7" w:rsidRDefault="00A67DDF" w:rsidP="00DC5FA7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8</w:t>
      </w:r>
      <w:r w:rsidR="00DC5FA7">
        <w:rPr>
          <w:rFonts w:cs="Arial"/>
          <w:sz w:val="28"/>
          <w:szCs w:val="28"/>
        </w:rPr>
        <w:t xml:space="preserve">) нарушение требований к служебному поведению, установленных </w:t>
      </w:r>
      <w:hyperlink r:id="rId19" w:history="1">
        <w:r w:rsidR="00DC5FA7">
          <w:rPr>
            <w:rStyle w:val="aa"/>
            <w:rFonts w:cs="Arial"/>
            <w:sz w:val="28"/>
            <w:szCs w:val="28"/>
          </w:rPr>
          <w:t>статьей 18</w:t>
        </w:r>
      </w:hyperlink>
      <w:r w:rsidR="00DC5FA7">
        <w:rPr>
          <w:rFonts w:cs="Arial"/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Федерации», и положений </w:t>
      </w:r>
      <w:hyperlink r:id="rId20" w:history="1">
        <w:r w:rsidR="00DC5FA7">
          <w:rPr>
            <w:rStyle w:val="aa"/>
            <w:rFonts w:cs="Arial"/>
            <w:sz w:val="28"/>
            <w:szCs w:val="28"/>
          </w:rPr>
          <w:t>Кодекса</w:t>
        </w:r>
      </w:hyperlink>
      <w:r w:rsidR="00DC5FA7">
        <w:rPr>
          <w:rFonts w:cs="Arial"/>
          <w:sz w:val="28"/>
          <w:szCs w:val="28"/>
        </w:rPr>
        <w:t xml:space="preserve">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г.;</w:t>
      </w:r>
    </w:p>
    <w:p w:rsidR="00DC5FA7" w:rsidRDefault="00A67DDF" w:rsidP="00DC5FA7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C5FA7">
        <w:rPr>
          <w:sz w:val="28"/>
          <w:szCs w:val="28"/>
        </w:rPr>
        <w:t>) иные нарушения действующего законодательства.</w:t>
      </w:r>
    </w:p>
    <w:p w:rsidR="00DC5FA7" w:rsidRPr="00AB4700" w:rsidRDefault="00DC5FA7" w:rsidP="00FC4262">
      <w:pPr>
        <w:ind w:firstLine="709"/>
        <w:jc w:val="both"/>
        <w:rPr>
          <w:sz w:val="28"/>
          <w:szCs w:val="28"/>
        </w:rPr>
      </w:pPr>
    </w:p>
    <w:p w:rsidR="00DE5D0D" w:rsidRPr="00676689" w:rsidRDefault="00D4326F" w:rsidP="00FC4262">
      <w:pPr>
        <w:pStyle w:val="a4"/>
        <w:rPr>
          <w:b/>
          <w:bCs/>
          <w:sz w:val="28"/>
          <w:szCs w:val="28"/>
        </w:rPr>
      </w:pPr>
      <w:r w:rsidRPr="00676689">
        <w:rPr>
          <w:b/>
          <w:bCs/>
          <w:sz w:val="28"/>
          <w:szCs w:val="28"/>
          <w:lang w:val="en-US"/>
        </w:rPr>
        <w:t>VI</w:t>
      </w:r>
      <w:r w:rsidR="00DE5D0D" w:rsidRPr="00676689">
        <w:rPr>
          <w:b/>
          <w:bCs/>
          <w:sz w:val="28"/>
          <w:szCs w:val="28"/>
        </w:rPr>
        <w:t>. Перечень вопросов,</w:t>
      </w:r>
      <w:r w:rsidR="00DC20F8" w:rsidRPr="00676689">
        <w:rPr>
          <w:b/>
          <w:bCs/>
          <w:sz w:val="28"/>
          <w:szCs w:val="28"/>
        </w:rPr>
        <w:t xml:space="preserve"> </w:t>
      </w:r>
      <w:r w:rsidR="00DE5D0D" w:rsidRPr="00676689">
        <w:rPr>
          <w:b/>
          <w:bCs/>
          <w:sz w:val="28"/>
          <w:szCs w:val="28"/>
        </w:rPr>
        <w:t xml:space="preserve">по которым </w:t>
      </w:r>
      <w:r w:rsidR="00176650" w:rsidRPr="00676689">
        <w:rPr>
          <w:b/>
          <w:bCs/>
          <w:sz w:val="28"/>
          <w:szCs w:val="28"/>
        </w:rPr>
        <w:t>консультант</w:t>
      </w:r>
      <w:r w:rsidR="003B3DC4" w:rsidRPr="00676689">
        <w:rPr>
          <w:b/>
          <w:bCs/>
          <w:sz w:val="28"/>
          <w:szCs w:val="28"/>
        </w:rPr>
        <w:t xml:space="preserve"> </w:t>
      </w:r>
      <w:r w:rsidR="00DE5D0D" w:rsidRPr="00676689">
        <w:rPr>
          <w:b/>
          <w:bCs/>
          <w:sz w:val="28"/>
          <w:szCs w:val="28"/>
        </w:rPr>
        <w:t xml:space="preserve">вправе или обязан самостоятельно принимать </w:t>
      </w:r>
      <w:r w:rsidR="005A1C93" w:rsidRPr="00676689">
        <w:rPr>
          <w:b/>
          <w:bCs/>
          <w:sz w:val="28"/>
          <w:szCs w:val="28"/>
        </w:rPr>
        <w:t>управленческие и иные решения</w:t>
      </w:r>
    </w:p>
    <w:p w:rsidR="00AB7646" w:rsidRPr="00AB4700" w:rsidRDefault="00AB7646" w:rsidP="00FC4262">
      <w:pPr>
        <w:pStyle w:val="a4"/>
        <w:rPr>
          <w:b/>
          <w:bCs/>
          <w:sz w:val="28"/>
          <w:szCs w:val="28"/>
        </w:rPr>
      </w:pPr>
    </w:p>
    <w:p w:rsidR="004C6374" w:rsidRPr="00676689" w:rsidRDefault="004C6374" w:rsidP="00FC4262">
      <w:pPr>
        <w:ind w:firstLine="709"/>
        <w:jc w:val="both"/>
        <w:rPr>
          <w:sz w:val="28"/>
          <w:szCs w:val="28"/>
        </w:rPr>
      </w:pPr>
      <w:r w:rsidRPr="00676689">
        <w:rPr>
          <w:sz w:val="28"/>
          <w:szCs w:val="28"/>
        </w:rPr>
        <w:t xml:space="preserve">6.1. </w:t>
      </w:r>
      <w:r w:rsidRPr="00676689">
        <w:rPr>
          <w:spacing w:val="8"/>
          <w:sz w:val="28"/>
          <w:szCs w:val="28"/>
        </w:rPr>
        <w:t>При исполнении должностных обязанностей консультант</w:t>
      </w:r>
      <w:r w:rsidR="003B3DC4" w:rsidRPr="00676689">
        <w:rPr>
          <w:sz w:val="28"/>
          <w:szCs w:val="28"/>
        </w:rPr>
        <w:t xml:space="preserve"> </w:t>
      </w:r>
      <w:r w:rsidRPr="00676689">
        <w:rPr>
          <w:sz w:val="28"/>
          <w:szCs w:val="28"/>
        </w:rPr>
        <w:t>вправе самостоятельно принимать управленческие и иные решения по вопросам:</w:t>
      </w:r>
    </w:p>
    <w:p w:rsidR="004C6374" w:rsidRPr="00676689" w:rsidRDefault="00E2040F" w:rsidP="00FC4262">
      <w:pPr>
        <w:pStyle w:val="3"/>
        <w:ind w:firstLine="709"/>
      </w:pPr>
      <w:r w:rsidRPr="00676689">
        <w:t xml:space="preserve">1) </w:t>
      </w:r>
      <w:r w:rsidR="004C6374" w:rsidRPr="00676689">
        <w:t xml:space="preserve">внесения предложений по </w:t>
      </w:r>
      <w:r w:rsidR="00195175" w:rsidRPr="00676689">
        <w:t>совершенствованию работы отдела и инспекции</w:t>
      </w:r>
      <w:r w:rsidR="004C6374" w:rsidRPr="00676689">
        <w:t>;</w:t>
      </w:r>
    </w:p>
    <w:p w:rsidR="004C6374" w:rsidRPr="00676689" w:rsidRDefault="00E2040F" w:rsidP="00FC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689">
        <w:rPr>
          <w:sz w:val="28"/>
          <w:szCs w:val="28"/>
        </w:rPr>
        <w:t xml:space="preserve">2) </w:t>
      </w:r>
      <w:r w:rsidR="004C6374" w:rsidRPr="00676689">
        <w:rPr>
          <w:sz w:val="28"/>
          <w:szCs w:val="28"/>
        </w:rPr>
        <w:t>подготовки проектов писем органам исполнительной власти Нижегородской области, организациям и гра</w:t>
      </w:r>
      <w:r w:rsidR="00195175" w:rsidRPr="00676689">
        <w:rPr>
          <w:sz w:val="28"/>
          <w:szCs w:val="28"/>
        </w:rPr>
        <w:t xml:space="preserve">жданам по вопросам, входящим в </w:t>
      </w:r>
      <w:r w:rsidR="004C6374" w:rsidRPr="00676689">
        <w:rPr>
          <w:sz w:val="28"/>
          <w:szCs w:val="28"/>
        </w:rPr>
        <w:t>компетенцию</w:t>
      </w:r>
      <w:r w:rsidR="00195175" w:rsidRPr="00676689">
        <w:rPr>
          <w:sz w:val="28"/>
          <w:szCs w:val="28"/>
        </w:rPr>
        <w:t xml:space="preserve"> отдела</w:t>
      </w:r>
      <w:r w:rsidR="004C6374" w:rsidRPr="00676689">
        <w:rPr>
          <w:sz w:val="28"/>
          <w:szCs w:val="28"/>
        </w:rPr>
        <w:t>;</w:t>
      </w:r>
    </w:p>
    <w:p w:rsidR="004C6374" w:rsidRPr="00676689" w:rsidRDefault="00E2040F" w:rsidP="00FC4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689">
        <w:rPr>
          <w:rFonts w:ascii="Times New Roman" w:hAnsi="Times New Roman" w:cs="Times New Roman"/>
          <w:sz w:val="28"/>
          <w:szCs w:val="28"/>
        </w:rPr>
        <w:t xml:space="preserve">3) </w:t>
      </w:r>
      <w:r w:rsidR="004C6374" w:rsidRPr="00676689">
        <w:rPr>
          <w:rFonts w:ascii="Times New Roman" w:hAnsi="Times New Roman" w:cs="Times New Roman"/>
          <w:sz w:val="28"/>
          <w:szCs w:val="28"/>
        </w:rPr>
        <w:t xml:space="preserve">оказания консультативной и методической помощи </w:t>
      </w:r>
      <w:r w:rsidR="00676689">
        <w:rPr>
          <w:rFonts w:ascii="Times New Roman" w:hAnsi="Times New Roman" w:cs="Times New Roman"/>
          <w:sz w:val="28"/>
          <w:szCs w:val="28"/>
        </w:rPr>
        <w:t xml:space="preserve">сотрудникам </w:t>
      </w:r>
      <w:r w:rsidR="004C6374" w:rsidRPr="00676689">
        <w:rPr>
          <w:rFonts w:ascii="Times New Roman" w:hAnsi="Times New Roman" w:cs="Times New Roman"/>
          <w:sz w:val="28"/>
          <w:szCs w:val="28"/>
        </w:rPr>
        <w:t>инспекции по вопросам, отнесенным к компетенции</w:t>
      </w:r>
      <w:r w:rsidR="00195175" w:rsidRPr="00676689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4C6374" w:rsidRPr="00676689">
        <w:rPr>
          <w:rFonts w:ascii="Times New Roman" w:hAnsi="Times New Roman" w:cs="Times New Roman"/>
          <w:sz w:val="28"/>
          <w:szCs w:val="28"/>
        </w:rPr>
        <w:t>.</w:t>
      </w:r>
    </w:p>
    <w:p w:rsidR="004C6374" w:rsidRPr="00676689" w:rsidRDefault="004C6374" w:rsidP="00FC4262">
      <w:pPr>
        <w:ind w:firstLine="709"/>
        <w:jc w:val="both"/>
        <w:rPr>
          <w:sz w:val="28"/>
          <w:szCs w:val="28"/>
        </w:rPr>
      </w:pPr>
      <w:r w:rsidRPr="00676689">
        <w:rPr>
          <w:sz w:val="28"/>
          <w:szCs w:val="28"/>
        </w:rPr>
        <w:t xml:space="preserve">6.2. </w:t>
      </w:r>
      <w:r w:rsidRPr="00676689">
        <w:rPr>
          <w:spacing w:val="8"/>
          <w:sz w:val="28"/>
          <w:szCs w:val="28"/>
        </w:rPr>
        <w:t>При исполнении должностных обязанностей консультант</w:t>
      </w:r>
      <w:r w:rsidR="003B3DC4" w:rsidRPr="00676689">
        <w:rPr>
          <w:sz w:val="28"/>
          <w:szCs w:val="28"/>
        </w:rPr>
        <w:t xml:space="preserve"> </w:t>
      </w:r>
      <w:r w:rsidRPr="00676689">
        <w:rPr>
          <w:sz w:val="28"/>
          <w:szCs w:val="28"/>
        </w:rPr>
        <w:t>обязан самостоятельно принимать управленческие и иные решения по вопросам:</w:t>
      </w:r>
    </w:p>
    <w:p w:rsidR="004C6374" w:rsidRPr="00676689" w:rsidRDefault="00E2040F" w:rsidP="00FC4262">
      <w:pPr>
        <w:ind w:firstLine="709"/>
        <w:jc w:val="both"/>
        <w:rPr>
          <w:sz w:val="28"/>
          <w:szCs w:val="28"/>
        </w:rPr>
      </w:pPr>
      <w:r w:rsidRPr="00676689">
        <w:rPr>
          <w:sz w:val="28"/>
          <w:szCs w:val="28"/>
        </w:rPr>
        <w:t xml:space="preserve">1) </w:t>
      </w:r>
      <w:r w:rsidR="004C6374" w:rsidRPr="00676689">
        <w:rPr>
          <w:sz w:val="28"/>
          <w:szCs w:val="28"/>
        </w:rPr>
        <w:t>организации взаимодействия отдела с другими подразделениями инспекции, органами исполнительной власти</w:t>
      </w:r>
      <w:r w:rsidR="00EA34EF" w:rsidRPr="00676689">
        <w:rPr>
          <w:sz w:val="28"/>
          <w:szCs w:val="28"/>
        </w:rPr>
        <w:t xml:space="preserve"> Нижегородской области</w:t>
      </w:r>
      <w:r w:rsidR="004C6374" w:rsidRPr="00676689">
        <w:rPr>
          <w:sz w:val="28"/>
          <w:szCs w:val="28"/>
        </w:rPr>
        <w:t xml:space="preserve"> и местного самоуправления</w:t>
      </w:r>
      <w:r w:rsidR="00EA34EF" w:rsidRPr="00676689">
        <w:rPr>
          <w:sz w:val="28"/>
          <w:szCs w:val="28"/>
        </w:rPr>
        <w:t xml:space="preserve"> муниципальных образований</w:t>
      </w:r>
      <w:r w:rsidR="004C6374" w:rsidRPr="00676689">
        <w:rPr>
          <w:sz w:val="28"/>
          <w:szCs w:val="28"/>
        </w:rPr>
        <w:t xml:space="preserve"> Нижегородской области, другими </w:t>
      </w:r>
      <w:r w:rsidR="004C6374" w:rsidRPr="00676689">
        <w:rPr>
          <w:sz w:val="28"/>
          <w:szCs w:val="28"/>
        </w:rPr>
        <w:lastRenderedPageBreak/>
        <w:t>организациями и учреждениями с целью выполнения задач и функций, определенных положением о структурном подразделении;</w:t>
      </w:r>
    </w:p>
    <w:p w:rsidR="004C6374" w:rsidRPr="00676689" w:rsidRDefault="00E2040F" w:rsidP="00FC4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689">
        <w:rPr>
          <w:sz w:val="28"/>
          <w:szCs w:val="28"/>
        </w:rPr>
        <w:t xml:space="preserve">2) </w:t>
      </w:r>
      <w:r w:rsidR="004C6374" w:rsidRPr="00676689">
        <w:rPr>
          <w:sz w:val="28"/>
          <w:szCs w:val="28"/>
        </w:rPr>
        <w:t>подготовки запросов в органы исполнительной власти Нижегородской области;</w:t>
      </w:r>
    </w:p>
    <w:p w:rsidR="004C6374" w:rsidRPr="00676689" w:rsidRDefault="00E2040F" w:rsidP="00FC4262">
      <w:pPr>
        <w:ind w:firstLine="720"/>
        <w:jc w:val="both"/>
        <w:rPr>
          <w:sz w:val="28"/>
          <w:szCs w:val="28"/>
        </w:rPr>
      </w:pPr>
      <w:r w:rsidRPr="00676689">
        <w:rPr>
          <w:sz w:val="28"/>
          <w:szCs w:val="28"/>
        </w:rPr>
        <w:t xml:space="preserve">3) </w:t>
      </w:r>
      <w:proofErr w:type="gramStart"/>
      <w:r w:rsidR="004C6374" w:rsidRPr="00692F51">
        <w:rPr>
          <w:sz w:val="28"/>
          <w:szCs w:val="28"/>
        </w:rPr>
        <w:t>заверения копий</w:t>
      </w:r>
      <w:proofErr w:type="gramEnd"/>
      <w:r w:rsidR="004C6374" w:rsidRPr="00676689">
        <w:rPr>
          <w:sz w:val="28"/>
          <w:szCs w:val="28"/>
        </w:rPr>
        <w:t xml:space="preserve"> документов, относящихся к деятельности инспекции;</w:t>
      </w:r>
    </w:p>
    <w:p w:rsidR="004C6374" w:rsidRPr="00676689" w:rsidRDefault="00E2040F" w:rsidP="00FC4262">
      <w:pPr>
        <w:ind w:firstLine="709"/>
        <w:jc w:val="both"/>
        <w:rPr>
          <w:sz w:val="28"/>
          <w:szCs w:val="28"/>
        </w:rPr>
      </w:pPr>
      <w:r w:rsidRPr="00676689">
        <w:rPr>
          <w:sz w:val="28"/>
          <w:szCs w:val="28"/>
        </w:rPr>
        <w:t xml:space="preserve">4) </w:t>
      </w:r>
      <w:r w:rsidR="004C6374" w:rsidRPr="00676689">
        <w:rPr>
          <w:sz w:val="28"/>
          <w:szCs w:val="28"/>
        </w:rPr>
        <w:t>представления необходимых документов в судебные органы;</w:t>
      </w:r>
    </w:p>
    <w:p w:rsidR="004C6374" w:rsidRPr="00676689" w:rsidRDefault="00E2040F" w:rsidP="00FC4262">
      <w:pPr>
        <w:ind w:firstLine="709"/>
        <w:jc w:val="both"/>
        <w:rPr>
          <w:sz w:val="28"/>
          <w:szCs w:val="28"/>
        </w:rPr>
      </w:pPr>
      <w:r w:rsidRPr="00676689">
        <w:rPr>
          <w:sz w:val="28"/>
          <w:szCs w:val="28"/>
        </w:rPr>
        <w:t xml:space="preserve">5) </w:t>
      </w:r>
      <w:r w:rsidR="004C6374" w:rsidRPr="00676689">
        <w:rPr>
          <w:sz w:val="28"/>
          <w:szCs w:val="28"/>
        </w:rPr>
        <w:t xml:space="preserve">ведения делопроизводства в отделе, ведения учета документов в соответствии со сроками исполнения. </w:t>
      </w:r>
    </w:p>
    <w:p w:rsidR="002B01E1" w:rsidRDefault="002B01E1" w:rsidP="00FC4262">
      <w:pPr>
        <w:ind w:firstLine="709"/>
        <w:jc w:val="both"/>
        <w:rPr>
          <w:sz w:val="16"/>
          <w:szCs w:val="16"/>
        </w:rPr>
      </w:pPr>
    </w:p>
    <w:p w:rsidR="00AB4700" w:rsidRDefault="00AB4700" w:rsidP="00FC4262">
      <w:pPr>
        <w:ind w:firstLine="709"/>
        <w:jc w:val="both"/>
        <w:rPr>
          <w:sz w:val="16"/>
          <w:szCs w:val="16"/>
        </w:rPr>
      </w:pPr>
      <w:bookmarkStart w:id="0" w:name="_GoBack"/>
      <w:bookmarkEnd w:id="0"/>
    </w:p>
    <w:p w:rsidR="00DD3C4B" w:rsidRPr="00492BFF" w:rsidRDefault="00D4326F" w:rsidP="00FC4262">
      <w:pPr>
        <w:jc w:val="center"/>
        <w:rPr>
          <w:b/>
          <w:sz w:val="28"/>
          <w:szCs w:val="28"/>
        </w:rPr>
      </w:pPr>
      <w:r w:rsidRPr="00492BFF">
        <w:rPr>
          <w:b/>
          <w:sz w:val="28"/>
          <w:szCs w:val="28"/>
          <w:lang w:val="en-US"/>
        </w:rPr>
        <w:t>VII</w:t>
      </w:r>
      <w:r w:rsidR="00DD3C4B" w:rsidRPr="00492BFF">
        <w:rPr>
          <w:b/>
          <w:sz w:val="28"/>
          <w:szCs w:val="28"/>
        </w:rPr>
        <w:t>.</w:t>
      </w:r>
      <w:r w:rsidR="00DD3C4B" w:rsidRPr="00492BFF">
        <w:rPr>
          <w:sz w:val="28"/>
          <w:szCs w:val="28"/>
        </w:rPr>
        <w:t xml:space="preserve"> </w:t>
      </w:r>
      <w:r w:rsidR="00DD3C4B" w:rsidRPr="00492BFF">
        <w:rPr>
          <w:b/>
          <w:bCs/>
          <w:sz w:val="28"/>
          <w:szCs w:val="28"/>
        </w:rPr>
        <w:t xml:space="preserve">Перечень вопросов, по которым </w:t>
      </w:r>
      <w:r w:rsidR="00176650" w:rsidRPr="00492BFF">
        <w:rPr>
          <w:b/>
          <w:bCs/>
          <w:sz w:val="28"/>
          <w:szCs w:val="28"/>
        </w:rPr>
        <w:t>консультант</w:t>
      </w:r>
      <w:r w:rsidR="00B54F6C" w:rsidRPr="00492BFF">
        <w:rPr>
          <w:b/>
          <w:bCs/>
          <w:sz w:val="28"/>
          <w:szCs w:val="28"/>
        </w:rPr>
        <w:t xml:space="preserve"> </w:t>
      </w:r>
      <w:r w:rsidR="00DD3C4B" w:rsidRPr="00492BFF">
        <w:rPr>
          <w:b/>
          <w:bCs/>
          <w:sz w:val="28"/>
          <w:szCs w:val="28"/>
        </w:rPr>
        <w:t xml:space="preserve">вправе или обязан участвовать при подготовке проектов </w:t>
      </w:r>
      <w:r w:rsidR="00DD3C4B" w:rsidRPr="00492BFF">
        <w:rPr>
          <w:b/>
          <w:sz w:val="28"/>
          <w:szCs w:val="28"/>
        </w:rPr>
        <w:t xml:space="preserve">нормативных </w:t>
      </w:r>
      <w:r w:rsidR="00DD3C4B" w:rsidRPr="00492BFF">
        <w:rPr>
          <w:b/>
          <w:bCs/>
          <w:sz w:val="28"/>
          <w:szCs w:val="28"/>
        </w:rPr>
        <w:t xml:space="preserve">правовых актов и (или) проектов управленческих и иных </w:t>
      </w:r>
      <w:r w:rsidR="00DD3C4B" w:rsidRPr="00492BFF">
        <w:rPr>
          <w:b/>
          <w:sz w:val="28"/>
          <w:szCs w:val="28"/>
        </w:rPr>
        <w:t>решений</w:t>
      </w:r>
    </w:p>
    <w:p w:rsidR="002371A0" w:rsidRPr="00AB4700" w:rsidRDefault="002371A0" w:rsidP="00FC4262">
      <w:pPr>
        <w:jc w:val="center"/>
        <w:rPr>
          <w:b/>
          <w:sz w:val="16"/>
          <w:szCs w:val="16"/>
        </w:rPr>
      </w:pPr>
    </w:p>
    <w:p w:rsidR="00492BFF" w:rsidRPr="00A01A2E" w:rsidRDefault="00492BFF" w:rsidP="00492BF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594CFA" w:rsidRPr="00492BFF">
        <w:rPr>
          <w:sz w:val="28"/>
          <w:szCs w:val="28"/>
        </w:rPr>
        <w:t xml:space="preserve">Консультант </w:t>
      </w:r>
      <w:r w:rsidR="004C6374" w:rsidRPr="00492BFF">
        <w:rPr>
          <w:sz w:val="28"/>
          <w:szCs w:val="28"/>
        </w:rPr>
        <w:t xml:space="preserve">в соответствии со своей компетенцией вправе участвовать при подготовке проектов нормативных правовых актов и (или) проектов управленческих и иных решений по вопросам </w:t>
      </w:r>
      <w:r w:rsidRPr="00585FA5">
        <w:rPr>
          <w:color w:val="000000"/>
          <w:sz w:val="28"/>
          <w:szCs w:val="28"/>
        </w:rPr>
        <w:t>правового обеспечения</w:t>
      </w:r>
      <w:r w:rsidRPr="00585FA5">
        <w:rPr>
          <w:sz w:val="28"/>
          <w:szCs w:val="28"/>
        </w:rPr>
        <w:t xml:space="preserve"> деятельности инспекции.</w:t>
      </w:r>
    </w:p>
    <w:p w:rsidR="004C6374" w:rsidRPr="00492BFF" w:rsidRDefault="00D9647B" w:rsidP="00492BFF">
      <w:pPr>
        <w:pStyle w:val="ConsPlusNormal"/>
        <w:widowControl/>
        <w:numPr>
          <w:ilvl w:val="1"/>
          <w:numId w:val="36"/>
        </w:numPr>
        <w:tabs>
          <w:tab w:val="left" w:pos="1276"/>
        </w:tabs>
        <w:suppressAutoHyphens/>
        <w:autoSpaceDN/>
        <w:adjustRightInd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92BFF">
        <w:rPr>
          <w:rFonts w:ascii="Times New Roman" w:hAnsi="Times New Roman" w:cs="Times New Roman"/>
          <w:sz w:val="28"/>
          <w:szCs w:val="28"/>
        </w:rPr>
        <w:t xml:space="preserve">Консультант </w:t>
      </w:r>
      <w:r w:rsidR="004C6374" w:rsidRPr="00492BFF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по вопросам:</w:t>
      </w:r>
    </w:p>
    <w:p w:rsidR="00CD0900" w:rsidRPr="00492BFF" w:rsidRDefault="00CD0900" w:rsidP="00FC4262">
      <w:pPr>
        <w:pStyle w:val="ConsPlusNormal"/>
        <w:tabs>
          <w:tab w:val="left" w:pos="127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BFF">
        <w:rPr>
          <w:rFonts w:ascii="Times New Roman" w:hAnsi="Times New Roman" w:cs="Times New Roman"/>
          <w:sz w:val="28"/>
          <w:szCs w:val="28"/>
        </w:rPr>
        <w:t>1)</w:t>
      </w:r>
      <w:r w:rsidRPr="00492BFF">
        <w:rPr>
          <w:rFonts w:ascii="Times New Roman" w:hAnsi="Times New Roman" w:cs="Times New Roman"/>
          <w:sz w:val="28"/>
          <w:szCs w:val="28"/>
        </w:rPr>
        <w:tab/>
        <w:t>осуществления регионального государственного жилищного надзора, лицензирования предпринимательской деятельности по управлению многоквартирными домами, включая в себя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</w:t>
      </w:r>
      <w:proofErr w:type="gramEnd"/>
      <w:r w:rsidRPr="00492BFF">
        <w:rPr>
          <w:rFonts w:ascii="Times New Roman" w:hAnsi="Times New Roman" w:cs="Times New Roman"/>
          <w:sz w:val="28"/>
          <w:szCs w:val="28"/>
        </w:rPr>
        <w:t xml:space="preserve"> о повышении энергетической эффективности, к использованию и сохранности жилищного фонда независимо от его формы собственности;</w:t>
      </w:r>
    </w:p>
    <w:p w:rsidR="004C6374" w:rsidRPr="00492BFF" w:rsidRDefault="004C6374" w:rsidP="00FC4262">
      <w:pPr>
        <w:pStyle w:val="ConsPlusNormal"/>
        <w:widowControl/>
        <w:tabs>
          <w:tab w:val="left" w:pos="1276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492BFF">
        <w:rPr>
          <w:rFonts w:ascii="Times New Roman" w:hAnsi="Times New Roman" w:cs="Times New Roman"/>
          <w:sz w:val="28"/>
          <w:szCs w:val="28"/>
        </w:rPr>
        <w:t xml:space="preserve">2) разработки должностных регламентов </w:t>
      </w:r>
      <w:r w:rsidR="003521D7" w:rsidRPr="00492BFF">
        <w:rPr>
          <w:rFonts w:ascii="Times New Roman" w:hAnsi="Times New Roman" w:cs="Times New Roman"/>
          <w:sz w:val="28"/>
          <w:szCs w:val="28"/>
        </w:rPr>
        <w:t xml:space="preserve">и должностных инструкций </w:t>
      </w:r>
      <w:r w:rsidRPr="00492BFF">
        <w:rPr>
          <w:rFonts w:ascii="Times New Roman" w:hAnsi="Times New Roman" w:cs="Times New Roman"/>
          <w:sz w:val="28"/>
          <w:szCs w:val="28"/>
        </w:rPr>
        <w:t>сотрудников отдела</w:t>
      </w:r>
      <w:r w:rsidR="00195175" w:rsidRPr="00492BFF">
        <w:rPr>
          <w:rFonts w:ascii="Times New Roman" w:hAnsi="Times New Roman" w:cs="Times New Roman"/>
          <w:sz w:val="28"/>
          <w:szCs w:val="28"/>
        </w:rPr>
        <w:t xml:space="preserve"> и инспекции</w:t>
      </w:r>
      <w:r w:rsidRPr="00492BFF">
        <w:rPr>
          <w:rFonts w:ascii="Times New Roman" w:hAnsi="Times New Roman" w:cs="Times New Roman"/>
          <w:sz w:val="28"/>
          <w:szCs w:val="28"/>
        </w:rPr>
        <w:t>;</w:t>
      </w:r>
    </w:p>
    <w:p w:rsidR="004C6374" w:rsidRPr="00492BFF" w:rsidRDefault="004C6374" w:rsidP="00FC4262">
      <w:pPr>
        <w:pStyle w:val="ConsPlusNormal"/>
        <w:widowControl/>
        <w:tabs>
          <w:tab w:val="left" w:pos="1276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492BFF">
        <w:rPr>
          <w:rFonts w:ascii="Times New Roman" w:hAnsi="Times New Roman" w:cs="Times New Roman"/>
          <w:sz w:val="28"/>
          <w:szCs w:val="28"/>
        </w:rPr>
        <w:t>3) сохранения и развития материально-технической базы отдела;</w:t>
      </w:r>
    </w:p>
    <w:p w:rsidR="004C6374" w:rsidRPr="00492BFF" w:rsidRDefault="004C6374" w:rsidP="00FC4262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492BFF">
        <w:rPr>
          <w:sz w:val="28"/>
          <w:szCs w:val="28"/>
        </w:rPr>
        <w:t>4) подготовки нормативно-правовых актов, локальных нормативных актов инспекции</w:t>
      </w:r>
      <w:r w:rsidR="00195175" w:rsidRPr="00492BFF">
        <w:rPr>
          <w:sz w:val="28"/>
          <w:szCs w:val="28"/>
        </w:rPr>
        <w:t>.</w:t>
      </w:r>
    </w:p>
    <w:p w:rsidR="000C0245" w:rsidRPr="008C2856" w:rsidRDefault="00D4326F" w:rsidP="00FC4262">
      <w:pPr>
        <w:pStyle w:val="a4"/>
        <w:rPr>
          <w:b/>
          <w:bCs/>
          <w:sz w:val="28"/>
          <w:szCs w:val="28"/>
        </w:rPr>
      </w:pPr>
      <w:r w:rsidRPr="008C2856">
        <w:rPr>
          <w:b/>
          <w:bCs/>
          <w:sz w:val="28"/>
          <w:szCs w:val="28"/>
          <w:lang w:val="en-US"/>
        </w:rPr>
        <w:t>VIII</w:t>
      </w:r>
      <w:r w:rsidR="00DE5D0D" w:rsidRPr="008C2856">
        <w:rPr>
          <w:b/>
          <w:bCs/>
          <w:sz w:val="28"/>
          <w:szCs w:val="28"/>
        </w:rPr>
        <w:t xml:space="preserve">. Сроки и процедуры подготовки, </w:t>
      </w:r>
    </w:p>
    <w:p w:rsidR="00DE5D0D" w:rsidRPr="008C2856" w:rsidRDefault="00DE5D0D" w:rsidP="00FC4262">
      <w:pPr>
        <w:pStyle w:val="a4"/>
        <w:rPr>
          <w:b/>
          <w:bCs/>
          <w:sz w:val="28"/>
          <w:szCs w:val="28"/>
        </w:rPr>
      </w:pPr>
      <w:r w:rsidRPr="008C2856">
        <w:rPr>
          <w:b/>
          <w:bCs/>
          <w:sz w:val="28"/>
          <w:szCs w:val="28"/>
        </w:rPr>
        <w:t>рассмотрения проектов</w:t>
      </w:r>
      <w:r w:rsidR="005A1C93" w:rsidRPr="008C2856">
        <w:rPr>
          <w:b/>
          <w:bCs/>
          <w:sz w:val="28"/>
          <w:szCs w:val="28"/>
        </w:rPr>
        <w:t xml:space="preserve"> управленческих и иных</w:t>
      </w:r>
      <w:r w:rsidRPr="008C2856">
        <w:rPr>
          <w:b/>
          <w:bCs/>
          <w:sz w:val="28"/>
          <w:szCs w:val="28"/>
        </w:rPr>
        <w:t xml:space="preserve"> решений, порядок согласования и принятия данных решений</w:t>
      </w:r>
    </w:p>
    <w:p w:rsidR="002D273A" w:rsidRPr="009A7FA4" w:rsidRDefault="002D273A" w:rsidP="00FC4262">
      <w:pPr>
        <w:pStyle w:val="a4"/>
        <w:ind w:firstLine="851"/>
        <w:jc w:val="both"/>
        <w:rPr>
          <w:sz w:val="26"/>
          <w:szCs w:val="26"/>
        </w:rPr>
      </w:pPr>
    </w:p>
    <w:p w:rsidR="008C2856" w:rsidRDefault="008C2856" w:rsidP="008C28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</w:t>
      </w:r>
      <w:r>
        <w:rPr>
          <w:sz w:val="28"/>
          <w:szCs w:val="28"/>
        </w:rPr>
        <w:lastRenderedPageBreak/>
        <w:t>Нижегородской области и их структурных подразделениях.</w:t>
      </w:r>
    </w:p>
    <w:p w:rsidR="0070231A" w:rsidRPr="009A7FA4" w:rsidRDefault="0070231A" w:rsidP="00FC4262">
      <w:pPr>
        <w:widowControl w:val="0"/>
        <w:autoSpaceDE w:val="0"/>
        <w:jc w:val="both"/>
        <w:rPr>
          <w:sz w:val="26"/>
          <w:szCs w:val="26"/>
        </w:rPr>
      </w:pPr>
    </w:p>
    <w:p w:rsidR="008C2856" w:rsidRDefault="00D4326F" w:rsidP="00FC4262">
      <w:pPr>
        <w:pStyle w:val="a4"/>
        <w:ind w:left="-180"/>
        <w:rPr>
          <w:b/>
          <w:bCs/>
          <w:sz w:val="28"/>
          <w:szCs w:val="28"/>
        </w:rPr>
      </w:pPr>
      <w:r w:rsidRPr="008C2856">
        <w:rPr>
          <w:b/>
          <w:bCs/>
          <w:sz w:val="28"/>
          <w:szCs w:val="28"/>
          <w:lang w:val="en-US"/>
        </w:rPr>
        <w:t>IX</w:t>
      </w:r>
      <w:r w:rsidR="00DE5D0D" w:rsidRPr="008C2856">
        <w:rPr>
          <w:b/>
          <w:bCs/>
          <w:sz w:val="28"/>
          <w:szCs w:val="28"/>
        </w:rPr>
        <w:t xml:space="preserve">. Порядок служебного взаимодействия </w:t>
      </w:r>
      <w:r w:rsidR="00176650" w:rsidRPr="008C2856">
        <w:rPr>
          <w:b/>
          <w:bCs/>
          <w:sz w:val="28"/>
          <w:szCs w:val="28"/>
        </w:rPr>
        <w:t>консультанта</w:t>
      </w:r>
      <w:r w:rsidR="00800534" w:rsidRPr="008C2856">
        <w:rPr>
          <w:b/>
          <w:bCs/>
          <w:sz w:val="28"/>
          <w:szCs w:val="28"/>
        </w:rPr>
        <w:t xml:space="preserve"> </w:t>
      </w:r>
      <w:r w:rsidR="006E2EB8" w:rsidRPr="008C2856">
        <w:rPr>
          <w:b/>
          <w:bCs/>
          <w:sz w:val="28"/>
          <w:szCs w:val="28"/>
        </w:rPr>
        <w:t xml:space="preserve">в связи с исполнением им должностных обязанностей с </w:t>
      </w:r>
      <w:r w:rsidR="008C2856">
        <w:rPr>
          <w:b/>
          <w:bCs/>
          <w:sz w:val="28"/>
          <w:szCs w:val="28"/>
        </w:rPr>
        <w:t xml:space="preserve">государственными </w:t>
      </w:r>
      <w:r w:rsidR="006E2EB8" w:rsidRPr="008C2856">
        <w:rPr>
          <w:b/>
          <w:bCs/>
          <w:sz w:val="28"/>
          <w:szCs w:val="28"/>
        </w:rPr>
        <w:t>гражданскими служащими</w:t>
      </w:r>
      <w:r w:rsidR="001E582C">
        <w:rPr>
          <w:b/>
          <w:bCs/>
          <w:sz w:val="28"/>
          <w:szCs w:val="28"/>
        </w:rPr>
        <w:t xml:space="preserve"> и работниками</w:t>
      </w:r>
      <w:r w:rsidR="006E2EB8" w:rsidRPr="008C2856">
        <w:rPr>
          <w:b/>
          <w:bCs/>
          <w:sz w:val="28"/>
          <w:szCs w:val="28"/>
        </w:rPr>
        <w:t xml:space="preserve"> </w:t>
      </w:r>
      <w:r w:rsidR="007C6E10" w:rsidRPr="008C2856">
        <w:rPr>
          <w:b/>
          <w:bCs/>
          <w:sz w:val="28"/>
          <w:szCs w:val="28"/>
        </w:rPr>
        <w:t>инспекции</w:t>
      </w:r>
      <w:r w:rsidR="006E2EB8" w:rsidRPr="008C2856">
        <w:rPr>
          <w:b/>
          <w:bCs/>
          <w:sz w:val="28"/>
          <w:szCs w:val="28"/>
        </w:rPr>
        <w:t>,</w:t>
      </w:r>
      <w:r w:rsidR="00014F7F" w:rsidRPr="008C2856">
        <w:rPr>
          <w:b/>
          <w:bCs/>
          <w:sz w:val="28"/>
          <w:szCs w:val="28"/>
        </w:rPr>
        <w:t xml:space="preserve"> </w:t>
      </w:r>
      <w:r w:rsidR="008C2856">
        <w:rPr>
          <w:b/>
          <w:bCs/>
          <w:sz w:val="28"/>
          <w:szCs w:val="28"/>
        </w:rPr>
        <w:t xml:space="preserve">государственными </w:t>
      </w:r>
      <w:r w:rsidR="006E2EB8" w:rsidRPr="008C2856">
        <w:rPr>
          <w:b/>
          <w:bCs/>
          <w:sz w:val="28"/>
          <w:szCs w:val="28"/>
        </w:rPr>
        <w:t xml:space="preserve">гражданскими служащими иных государственных органов, другими гражданами, </w:t>
      </w:r>
    </w:p>
    <w:p w:rsidR="00DE5D0D" w:rsidRPr="008C2856" w:rsidRDefault="006E2EB8" w:rsidP="00FC4262">
      <w:pPr>
        <w:pStyle w:val="a4"/>
        <w:ind w:left="-180"/>
        <w:rPr>
          <w:b/>
          <w:bCs/>
          <w:sz w:val="28"/>
          <w:szCs w:val="28"/>
        </w:rPr>
      </w:pPr>
      <w:r w:rsidRPr="008C2856">
        <w:rPr>
          <w:b/>
          <w:bCs/>
          <w:sz w:val="28"/>
          <w:szCs w:val="28"/>
        </w:rPr>
        <w:t>а также с организациями</w:t>
      </w:r>
    </w:p>
    <w:p w:rsidR="00AB7646" w:rsidRPr="009A7FA4" w:rsidRDefault="00AB7646" w:rsidP="00FC4262">
      <w:pPr>
        <w:pStyle w:val="a4"/>
        <w:rPr>
          <w:b/>
          <w:bCs/>
          <w:sz w:val="26"/>
          <w:szCs w:val="26"/>
        </w:rPr>
      </w:pPr>
    </w:p>
    <w:p w:rsidR="008E3DDC" w:rsidRPr="002F74D0" w:rsidRDefault="008E3DDC" w:rsidP="00FC4262">
      <w:pPr>
        <w:pStyle w:val="3"/>
        <w:ind w:firstLine="709"/>
      </w:pPr>
      <w:r w:rsidRPr="002F74D0">
        <w:t>9.1.</w:t>
      </w:r>
      <w:r w:rsidRPr="009A7FA4">
        <w:rPr>
          <w:sz w:val="26"/>
          <w:szCs w:val="26"/>
        </w:rPr>
        <w:t xml:space="preserve"> </w:t>
      </w:r>
      <w:r w:rsidRPr="002F74D0">
        <w:t xml:space="preserve">Для выполнения возложенных задач </w:t>
      </w:r>
      <w:r w:rsidR="00854CFA" w:rsidRPr="002F74D0">
        <w:t>консультант</w:t>
      </w:r>
      <w:r w:rsidRPr="002F74D0">
        <w:t xml:space="preserve"> взаимодействует со структурными подразделениями инспекции, с федеральными органами исполнительной власти, их территориальными органами, органами государственной власти Нижегородской области, органами местного самоуправления</w:t>
      </w:r>
      <w:r w:rsidR="00930F2C" w:rsidRPr="002F74D0">
        <w:t xml:space="preserve"> муниципальных образований Нижегородской области</w:t>
      </w:r>
      <w:r w:rsidRPr="002F74D0">
        <w:t>, российскими организациями, гражданами в пределах своей компетенции.</w:t>
      </w:r>
    </w:p>
    <w:p w:rsidR="008E3DDC" w:rsidRPr="002F74D0" w:rsidRDefault="008E3DDC" w:rsidP="00FC4262">
      <w:pPr>
        <w:pStyle w:val="ConsPlusNormal"/>
        <w:widowControl/>
        <w:tabs>
          <w:tab w:val="left" w:pos="1276"/>
        </w:tabs>
        <w:suppressAutoHyphens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D0">
        <w:rPr>
          <w:rFonts w:ascii="Times New Roman" w:hAnsi="Times New Roman" w:cs="Times New Roman"/>
          <w:sz w:val="28"/>
          <w:szCs w:val="28"/>
        </w:rPr>
        <w:t xml:space="preserve">9.2. Порядок служебного взаимодействия </w:t>
      </w:r>
      <w:r w:rsidR="00854CFA" w:rsidRPr="002F74D0">
        <w:rPr>
          <w:rFonts w:ascii="Times New Roman" w:hAnsi="Times New Roman" w:cs="Times New Roman"/>
          <w:sz w:val="28"/>
          <w:szCs w:val="28"/>
        </w:rPr>
        <w:t>консультанта</w:t>
      </w:r>
      <w:r w:rsidRPr="002F74D0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8E3DDC" w:rsidRPr="002F74D0" w:rsidRDefault="008E3DDC" w:rsidP="00FC4262">
      <w:pPr>
        <w:pStyle w:val="ConsPlusNormal"/>
        <w:widowControl/>
        <w:tabs>
          <w:tab w:val="left" w:pos="1276"/>
        </w:tabs>
        <w:suppressAutoHyphens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D0">
        <w:rPr>
          <w:rFonts w:ascii="Times New Roman" w:hAnsi="Times New Roman" w:cs="Times New Roman"/>
          <w:sz w:val="28"/>
          <w:szCs w:val="28"/>
        </w:rPr>
        <w:t>1) сбор информации в процессе исполнения должностных обязанностей;</w:t>
      </w:r>
    </w:p>
    <w:p w:rsidR="008E3DDC" w:rsidRPr="002F74D0" w:rsidRDefault="008E3DDC" w:rsidP="00FC4262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 w:rsidRPr="002F74D0">
        <w:rPr>
          <w:sz w:val="28"/>
          <w:szCs w:val="28"/>
        </w:rPr>
        <w:t>2) участие в проведении переговоров, работе соответствующих комиссий, совещаний и рабочих групп;</w:t>
      </w:r>
    </w:p>
    <w:p w:rsidR="008E3DDC" w:rsidRPr="002F74D0" w:rsidRDefault="008E3DDC" w:rsidP="00FC4262">
      <w:pPr>
        <w:ind w:firstLine="709"/>
        <w:jc w:val="both"/>
        <w:rPr>
          <w:sz w:val="28"/>
          <w:szCs w:val="28"/>
        </w:rPr>
      </w:pPr>
      <w:r w:rsidRPr="002F74D0">
        <w:rPr>
          <w:sz w:val="28"/>
          <w:szCs w:val="28"/>
        </w:rPr>
        <w:t xml:space="preserve">3)  участие в проведении семинаров, конференций, брифингов; </w:t>
      </w:r>
    </w:p>
    <w:p w:rsidR="008E3DDC" w:rsidRPr="002F74D0" w:rsidRDefault="008E3DDC" w:rsidP="00FC4262">
      <w:pPr>
        <w:ind w:firstLine="709"/>
        <w:jc w:val="both"/>
        <w:rPr>
          <w:sz w:val="28"/>
          <w:szCs w:val="28"/>
        </w:rPr>
      </w:pPr>
      <w:r w:rsidRPr="002F74D0">
        <w:rPr>
          <w:sz w:val="28"/>
          <w:szCs w:val="28"/>
        </w:rPr>
        <w:t>4) рассмотрение запросов государственных органов</w:t>
      </w:r>
      <w:r w:rsidR="009A685F" w:rsidRPr="002F74D0">
        <w:rPr>
          <w:sz w:val="28"/>
          <w:szCs w:val="28"/>
        </w:rPr>
        <w:t xml:space="preserve"> Нижегородской области</w:t>
      </w:r>
      <w:r w:rsidRPr="002F74D0">
        <w:rPr>
          <w:sz w:val="28"/>
          <w:szCs w:val="28"/>
        </w:rPr>
        <w:t>, органов прокуратуры, органов местного самоуправления</w:t>
      </w:r>
      <w:r w:rsidR="009A685F" w:rsidRPr="002F74D0">
        <w:rPr>
          <w:sz w:val="28"/>
          <w:szCs w:val="28"/>
        </w:rPr>
        <w:t xml:space="preserve"> муниципальных образований Нижегородской области</w:t>
      </w:r>
      <w:r w:rsidRPr="002F74D0">
        <w:rPr>
          <w:sz w:val="28"/>
          <w:szCs w:val="28"/>
        </w:rPr>
        <w:t>, организаций;</w:t>
      </w:r>
    </w:p>
    <w:p w:rsidR="008E3DDC" w:rsidRPr="002F74D0" w:rsidRDefault="008E3DDC" w:rsidP="00FC4262">
      <w:pPr>
        <w:ind w:firstLine="709"/>
        <w:jc w:val="both"/>
        <w:rPr>
          <w:sz w:val="28"/>
          <w:szCs w:val="28"/>
        </w:rPr>
      </w:pPr>
      <w:r w:rsidRPr="002F74D0">
        <w:rPr>
          <w:sz w:val="28"/>
          <w:szCs w:val="28"/>
        </w:rPr>
        <w:t>5) участие в процессе разработки проектов нормативных правовых актов, сбора информации в процессе исполнения должностных обязанностей;</w:t>
      </w:r>
    </w:p>
    <w:p w:rsidR="008E3DDC" w:rsidRPr="002F74D0" w:rsidRDefault="008E3DDC" w:rsidP="00FC4262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 w:rsidRPr="002F74D0">
        <w:rPr>
          <w:sz w:val="28"/>
          <w:szCs w:val="28"/>
        </w:rPr>
        <w:t>6) участие в судебных процессах в судах различной юрисдикции;</w:t>
      </w:r>
    </w:p>
    <w:p w:rsidR="008E3DDC" w:rsidRPr="002F74D0" w:rsidRDefault="008E3DDC" w:rsidP="00FC4262">
      <w:pPr>
        <w:ind w:firstLine="709"/>
        <w:jc w:val="both"/>
        <w:rPr>
          <w:sz w:val="28"/>
          <w:szCs w:val="28"/>
        </w:rPr>
      </w:pPr>
      <w:r w:rsidRPr="002F74D0">
        <w:rPr>
          <w:sz w:val="28"/>
          <w:szCs w:val="28"/>
        </w:rPr>
        <w:t>7) консультирование по вопросам, относящимся к компетенции инспекции;</w:t>
      </w:r>
    </w:p>
    <w:p w:rsidR="008E3DDC" w:rsidRPr="002F74D0" w:rsidRDefault="008E3DDC" w:rsidP="00FC4262">
      <w:pPr>
        <w:ind w:firstLine="709"/>
        <w:jc w:val="both"/>
        <w:rPr>
          <w:sz w:val="28"/>
          <w:szCs w:val="28"/>
        </w:rPr>
      </w:pPr>
      <w:r w:rsidRPr="002F74D0">
        <w:rPr>
          <w:sz w:val="28"/>
          <w:szCs w:val="28"/>
        </w:rPr>
        <w:t xml:space="preserve">8)  </w:t>
      </w:r>
      <w:r w:rsidR="002A130E">
        <w:rPr>
          <w:sz w:val="28"/>
          <w:szCs w:val="28"/>
        </w:rPr>
        <w:t>подготовка</w:t>
      </w:r>
      <w:r w:rsidR="00196B6F" w:rsidRPr="002F74D0">
        <w:rPr>
          <w:sz w:val="28"/>
          <w:szCs w:val="28"/>
        </w:rPr>
        <w:t xml:space="preserve"> ответов на </w:t>
      </w:r>
      <w:r w:rsidRPr="002F74D0">
        <w:rPr>
          <w:sz w:val="28"/>
          <w:szCs w:val="28"/>
        </w:rPr>
        <w:t>обращени</w:t>
      </w:r>
      <w:r w:rsidR="00196B6F" w:rsidRPr="002F74D0">
        <w:rPr>
          <w:sz w:val="28"/>
          <w:szCs w:val="28"/>
        </w:rPr>
        <w:t>я</w:t>
      </w:r>
      <w:r w:rsidRPr="002F74D0">
        <w:rPr>
          <w:sz w:val="28"/>
          <w:szCs w:val="28"/>
        </w:rPr>
        <w:t xml:space="preserve"> граждан, организаций; </w:t>
      </w:r>
    </w:p>
    <w:p w:rsidR="00CE41E1" w:rsidRPr="002F74D0" w:rsidRDefault="00196B6F" w:rsidP="00FC4262">
      <w:pPr>
        <w:widowControl w:val="0"/>
        <w:tabs>
          <w:tab w:val="left" w:pos="108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2F74D0">
        <w:rPr>
          <w:sz w:val="28"/>
          <w:szCs w:val="28"/>
        </w:rPr>
        <w:t>9</w:t>
      </w:r>
      <w:r w:rsidR="008E3DDC" w:rsidRPr="002F74D0">
        <w:rPr>
          <w:sz w:val="28"/>
          <w:szCs w:val="28"/>
        </w:rPr>
        <w:t xml:space="preserve">) ведение деловой переписки. </w:t>
      </w:r>
    </w:p>
    <w:p w:rsidR="00CE41E1" w:rsidRPr="002F74D0" w:rsidRDefault="00CE41E1" w:rsidP="00FC4262">
      <w:pPr>
        <w:ind w:firstLine="720"/>
        <w:jc w:val="center"/>
        <w:rPr>
          <w:b/>
          <w:sz w:val="28"/>
          <w:szCs w:val="28"/>
        </w:rPr>
      </w:pPr>
    </w:p>
    <w:p w:rsidR="003D7C60" w:rsidRDefault="003D7C60" w:rsidP="003D7C60">
      <w:pPr>
        <w:tabs>
          <w:tab w:val="left" w:pos="0"/>
          <w:tab w:val="left" w:pos="142"/>
          <w:tab w:val="left" w:pos="284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 w:rsidRPr="006D10DB">
        <w:rPr>
          <w:b/>
          <w:sz w:val="28"/>
          <w:szCs w:val="28"/>
        </w:rPr>
        <w:t>. 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</w:t>
      </w:r>
      <w:r>
        <w:rPr>
          <w:b/>
          <w:sz w:val="28"/>
          <w:szCs w:val="28"/>
        </w:rPr>
        <w:t>ным правовым актом) инспекции</w:t>
      </w:r>
      <w:r w:rsidRPr="00540994">
        <w:rPr>
          <w:b/>
          <w:sz w:val="28"/>
          <w:szCs w:val="28"/>
        </w:rPr>
        <w:t xml:space="preserve"> </w:t>
      </w:r>
    </w:p>
    <w:p w:rsidR="003D7C60" w:rsidRDefault="003D7C60" w:rsidP="003D7C60">
      <w:pPr>
        <w:ind w:firstLine="720"/>
        <w:jc w:val="center"/>
        <w:rPr>
          <w:b/>
          <w:sz w:val="26"/>
          <w:szCs w:val="26"/>
        </w:rPr>
      </w:pPr>
    </w:p>
    <w:p w:rsidR="003D7C60" w:rsidRDefault="003D7C60" w:rsidP="003D7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Консультант</w:t>
      </w:r>
      <w:r w:rsidRPr="00DD6A7D">
        <w:rPr>
          <w:sz w:val="28"/>
          <w:szCs w:val="28"/>
        </w:rPr>
        <w:t xml:space="preserve"> не принимает участие </w:t>
      </w:r>
      <w:r>
        <w:rPr>
          <w:sz w:val="28"/>
          <w:szCs w:val="28"/>
        </w:rPr>
        <w:t>в предоставлении</w:t>
      </w:r>
      <w:r w:rsidRPr="00DD6A7D">
        <w:rPr>
          <w:sz w:val="28"/>
          <w:szCs w:val="28"/>
        </w:rPr>
        <w:t xml:space="preserve"> государственных услуг</w:t>
      </w:r>
      <w:r>
        <w:rPr>
          <w:sz w:val="28"/>
          <w:szCs w:val="28"/>
        </w:rPr>
        <w:t xml:space="preserve"> (видов деятельности), оказываемых по запросам граждан</w:t>
      </w:r>
      <w:r w:rsidRPr="00DD6A7D">
        <w:rPr>
          <w:sz w:val="28"/>
          <w:szCs w:val="28"/>
        </w:rPr>
        <w:t xml:space="preserve"> и орга</w:t>
      </w:r>
      <w:r>
        <w:rPr>
          <w:sz w:val="28"/>
          <w:szCs w:val="28"/>
        </w:rPr>
        <w:t>низаций</w:t>
      </w:r>
      <w:r w:rsidRPr="00DD6A7D">
        <w:rPr>
          <w:sz w:val="28"/>
          <w:szCs w:val="28"/>
        </w:rPr>
        <w:t xml:space="preserve"> Нижегородской области.</w:t>
      </w:r>
    </w:p>
    <w:p w:rsidR="00244A81" w:rsidRPr="009A7FA4" w:rsidRDefault="00244A81" w:rsidP="00FC4262">
      <w:pPr>
        <w:pStyle w:val="3"/>
        <w:rPr>
          <w:sz w:val="26"/>
          <w:szCs w:val="26"/>
        </w:rPr>
      </w:pPr>
    </w:p>
    <w:p w:rsidR="008C4155" w:rsidRPr="00D4638D" w:rsidRDefault="00D4326F" w:rsidP="00FC4262">
      <w:pPr>
        <w:pStyle w:val="3"/>
        <w:jc w:val="center"/>
        <w:rPr>
          <w:b/>
          <w:bCs/>
        </w:rPr>
      </w:pPr>
      <w:r w:rsidRPr="00D4638D">
        <w:rPr>
          <w:b/>
          <w:lang w:val="en-US"/>
        </w:rPr>
        <w:t>XI</w:t>
      </w:r>
      <w:r w:rsidR="00DE5D0D" w:rsidRPr="00D4638D">
        <w:rPr>
          <w:b/>
        </w:rPr>
        <w:t>. Показатели эффективности</w:t>
      </w:r>
      <w:r w:rsidRPr="00D4638D">
        <w:rPr>
          <w:b/>
        </w:rPr>
        <w:t xml:space="preserve"> </w:t>
      </w:r>
      <w:r w:rsidR="00DE5D0D" w:rsidRPr="00D4638D">
        <w:rPr>
          <w:b/>
          <w:bCs/>
        </w:rPr>
        <w:t>и</w:t>
      </w:r>
      <w:r w:rsidR="00FD142A" w:rsidRPr="00D4638D">
        <w:rPr>
          <w:b/>
          <w:bCs/>
        </w:rPr>
        <w:t xml:space="preserve"> </w:t>
      </w:r>
      <w:r w:rsidR="00DE5D0D" w:rsidRPr="00D4638D">
        <w:rPr>
          <w:b/>
          <w:bCs/>
        </w:rPr>
        <w:t xml:space="preserve">результативности профессиональной служебной деятельности </w:t>
      </w:r>
    </w:p>
    <w:p w:rsidR="00874C00" w:rsidRPr="009A7FA4" w:rsidRDefault="00874C00" w:rsidP="00FC4262">
      <w:pPr>
        <w:pStyle w:val="a4"/>
        <w:rPr>
          <w:b/>
          <w:bCs/>
          <w:sz w:val="26"/>
          <w:szCs w:val="26"/>
        </w:rPr>
      </w:pPr>
    </w:p>
    <w:p w:rsidR="00DE62D9" w:rsidRPr="00D4638D" w:rsidRDefault="00874C00" w:rsidP="00FC4262">
      <w:pPr>
        <w:pStyle w:val="3"/>
        <w:ind w:firstLine="709"/>
      </w:pPr>
      <w:proofErr w:type="gramStart"/>
      <w:r w:rsidRPr="00D4638D">
        <w:t xml:space="preserve">В соответствии со статьей 19 Закона Нижегородской области от 10 мая 2006 </w:t>
      </w:r>
      <w:r w:rsidR="00B933F9" w:rsidRPr="00D4638D">
        <w:t>г.</w:t>
      </w:r>
      <w:r w:rsidRPr="00D4638D">
        <w:t xml:space="preserve"> </w:t>
      </w:r>
      <w:r w:rsidR="00D4326F" w:rsidRPr="00D4638D">
        <w:br/>
      </w:r>
      <w:r w:rsidRPr="00D4638D">
        <w:t xml:space="preserve">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</w:t>
      </w:r>
      <w:r w:rsidR="002371A0" w:rsidRPr="00D4638D">
        <w:t>консультанта</w:t>
      </w:r>
      <w:r w:rsidR="0096290F" w:rsidRPr="00D4638D">
        <w:t xml:space="preserve"> </w:t>
      </w:r>
      <w:r w:rsidRPr="00D4638D">
        <w:t xml:space="preserve">в Перечень должностей </w:t>
      </w:r>
      <w:r w:rsidR="00D4326F" w:rsidRPr="00D4638D">
        <w:t xml:space="preserve">государственной </w:t>
      </w:r>
      <w:r w:rsidRPr="00D4638D">
        <w:t xml:space="preserve">гражданской службы Нижегородской области, по </w:t>
      </w:r>
      <w:r w:rsidRPr="00D4638D">
        <w:lastRenderedPageBreak/>
        <w:t xml:space="preserve">которым может устанавливаться особый порядок оплаты труда, и определяются </w:t>
      </w:r>
      <w:r w:rsidR="009013DD" w:rsidRPr="00D4638D">
        <w:t>срочным служебным контрактом.</w:t>
      </w:r>
      <w:proofErr w:type="gramEnd"/>
    </w:p>
    <w:p w:rsidR="00927C59" w:rsidRPr="00D4638D" w:rsidRDefault="00927C59" w:rsidP="00FC4262">
      <w:pPr>
        <w:rPr>
          <w:sz w:val="28"/>
          <w:szCs w:val="28"/>
        </w:rPr>
      </w:pPr>
    </w:p>
    <w:p w:rsidR="00FC4262" w:rsidRDefault="00FC4262" w:rsidP="00FC4262">
      <w:pPr>
        <w:rPr>
          <w:sz w:val="26"/>
          <w:szCs w:val="26"/>
        </w:rPr>
      </w:pPr>
    </w:p>
    <w:p w:rsidR="00FC4262" w:rsidRPr="009A7FA4" w:rsidRDefault="00FC4262" w:rsidP="00FC4262">
      <w:pPr>
        <w:rPr>
          <w:sz w:val="26"/>
          <w:szCs w:val="26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070"/>
        <w:gridCol w:w="1985"/>
        <w:gridCol w:w="3118"/>
      </w:tblGrid>
      <w:tr w:rsidR="00D4638D" w:rsidRPr="00655A4E" w:rsidTr="00533D16">
        <w:tc>
          <w:tcPr>
            <w:tcW w:w="5070" w:type="dxa"/>
            <w:shd w:val="clear" w:color="auto" w:fill="auto"/>
          </w:tcPr>
          <w:p w:rsidR="00D4638D" w:rsidRPr="00655A4E" w:rsidRDefault="00D4638D" w:rsidP="00533D16">
            <w:pPr>
              <w:contextualSpacing/>
            </w:pPr>
            <w:r w:rsidRPr="00655A4E">
              <w:rPr>
                <w:sz w:val="28"/>
                <w:szCs w:val="28"/>
              </w:rPr>
              <w:t>С должностным регламентом ознакомле</w:t>
            </w:r>
            <w:proofErr w:type="gramStart"/>
            <w:r w:rsidRPr="00655A4E">
              <w:rPr>
                <w:sz w:val="28"/>
                <w:szCs w:val="28"/>
              </w:rPr>
              <w:t>н(</w:t>
            </w:r>
            <w:proofErr w:type="gramEnd"/>
            <w:r w:rsidRPr="00655A4E">
              <w:rPr>
                <w:sz w:val="28"/>
                <w:szCs w:val="28"/>
              </w:rPr>
              <w:t xml:space="preserve">а)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:rsidR="00D4638D" w:rsidRPr="00655A4E" w:rsidRDefault="00D4638D" w:rsidP="00533D16">
            <w:pPr>
              <w:contextualSpacing/>
            </w:pPr>
            <w:r w:rsidRPr="00655A4E">
              <w:rPr>
                <w:lang w:val="en-US"/>
              </w:rPr>
              <w:t>______________</w:t>
            </w:r>
          </w:p>
          <w:p w:rsidR="00D4638D" w:rsidRPr="00655A4E" w:rsidRDefault="00D4638D" w:rsidP="00533D16">
            <w:pPr>
              <w:contextualSpacing/>
            </w:pPr>
            <w:r w:rsidRPr="00655A4E">
              <w:t xml:space="preserve">    (подпись)</w:t>
            </w:r>
          </w:p>
        </w:tc>
        <w:tc>
          <w:tcPr>
            <w:tcW w:w="3118" w:type="dxa"/>
            <w:shd w:val="clear" w:color="auto" w:fill="auto"/>
          </w:tcPr>
          <w:p w:rsidR="00D4638D" w:rsidRPr="00655A4E" w:rsidRDefault="00D4638D" w:rsidP="00533D16">
            <w:pPr>
              <w:contextualSpacing/>
            </w:pPr>
            <w:r w:rsidRPr="00655A4E">
              <w:rPr>
                <w:lang w:val="en-US"/>
              </w:rPr>
              <w:t>_______________________</w:t>
            </w:r>
          </w:p>
          <w:p w:rsidR="00D4638D" w:rsidRPr="00655A4E" w:rsidRDefault="00D4638D" w:rsidP="00533D16">
            <w:pPr>
              <w:contextualSpacing/>
            </w:pPr>
            <w:r w:rsidRPr="00655A4E">
              <w:t xml:space="preserve">              (Ф.И.О.)</w:t>
            </w:r>
          </w:p>
        </w:tc>
      </w:tr>
      <w:tr w:rsidR="00D4638D" w:rsidRPr="00655A4E" w:rsidTr="00533D16">
        <w:tc>
          <w:tcPr>
            <w:tcW w:w="5070" w:type="dxa"/>
            <w:shd w:val="clear" w:color="auto" w:fill="auto"/>
          </w:tcPr>
          <w:p w:rsidR="00D4638D" w:rsidRPr="00655A4E" w:rsidRDefault="00D4638D" w:rsidP="00533D16">
            <w:pPr>
              <w:contextualSpacing/>
            </w:pPr>
          </w:p>
        </w:tc>
        <w:tc>
          <w:tcPr>
            <w:tcW w:w="1985" w:type="dxa"/>
            <w:shd w:val="clear" w:color="auto" w:fill="auto"/>
          </w:tcPr>
          <w:p w:rsidR="00D4638D" w:rsidRPr="00655A4E" w:rsidRDefault="00D4638D" w:rsidP="00533D16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D4638D" w:rsidRPr="00655A4E" w:rsidRDefault="00D4638D" w:rsidP="00533D16">
            <w:pPr>
              <w:contextualSpacing/>
              <w:jc w:val="center"/>
              <w:rPr>
                <w:lang w:val="en-US"/>
              </w:rPr>
            </w:pPr>
          </w:p>
        </w:tc>
      </w:tr>
      <w:tr w:rsidR="00D4638D" w:rsidRPr="00655A4E" w:rsidTr="00533D16">
        <w:tc>
          <w:tcPr>
            <w:tcW w:w="5070" w:type="dxa"/>
            <w:shd w:val="clear" w:color="auto" w:fill="auto"/>
          </w:tcPr>
          <w:p w:rsidR="00D4638D" w:rsidRPr="00655A4E" w:rsidRDefault="00D4638D" w:rsidP="00533D16">
            <w:pPr>
              <w:contextualSpacing/>
              <w:rPr>
                <w:sz w:val="28"/>
                <w:szCs w:val="28"/>
              </w:rPr>
            </w:pPr>
            <w:r w:rsidRPr="00655A4E">
              <w:rPr>
                <w:sz w:val="28"/>
                <w:szCs w:val="28"/>
              </w:rPr>
              <w:t>Один экземпляр получи</w:t>
            </w:r>
            <w:proofErr w:type="gramStart"/>
            <w:r w:rsidRPr="00655A4E">
              <w:rPr>
                <w:sz w:val="28"/>
                <w:szCs w:val="28"/>
              </w:rPr>
              <w:t>л(</w:t>
            </w:r>
            <w:proofErr w:type="gramEnd"/>
            <w:r w:rsidRPr="00655A4E">
              <w:rPr>
                <w:sz w:val="28"/>
                <w:szCs w:val="28"/>
              </w:rPr>
              <w:t>а) на руки</w:t>
            </w:r>
          </w:p>
        </w:tc>
        <w:tc>
          <w:tcPr>
            <w:tcW w:w="1985" w:type="dxa"/>
            <w:shd w:val="clear" w:color="auto" w:fill="auto"/>
          </w:tcPr>
          <w:p w:rsidR="00D4638D" w:rsidRPr="00655A4E" w:rsidRDefault="00D4638D" w:rsidP="00533D16">
            <w:pPr>
              <w:contextualSpacing/>
              <w:rPr>
                <w:lang w:val="en-US"/>
              </w:rPr>
            </w:pPr>
            <w:r w:rsidRPr="00655A4E">
              <w:rPr>
                <w:lang w:val="en-US"/>
              </w:rPr>
              <w:t>______________</w:t>
            </w:r>
          </w:p>
        </w:tc>
        <w:tc>
          <w:tcPr>
            <w:tcW w:w="3118" w:type="dxa"/>
            <w:shd w:val="clear" w:color="auto" w:fill="auto"/>
          </w:tcPr>
          <w:p w:rsidR="00D4638D" w:rsidRPr="00655A4E" w:rsidRDefault="00D4638D" w:rsidP="00533D16">
            <w:pPr>
              <w:contextualSpacing/>
              <w:rPr>
                <w:lang w:val="en-US"/>
              </w:rPr>
            </w:pPr>
            <w:r w:rsidRPr="00655A4E">
              <w:rPr>
                <w:lang w:val="en-US"/>
              </w:rPr>
              <w:t>________________________</w:t>
            </w:r>
          </w:p>
        </w:tc>
      </w:tr>
      <w:tr w:rsidR="00D4638D" w:rsidRPr="00655A4E" w:rsidTr="00533D16">
        <w:tc>
          <w:tcPr>
            <w:tcW w:w="5070" w:type="dxa"/>
            <w:shd w:val="clear" w:color="auto" w:fill="auto"/>
          </w:tcPr>
          <w:p w:rsidR="00D4638D" w:rsidRPr="00655A4E" w:rsidRDefault="00D4638D" w:rsidP="00533D16">
            <w:pPr>
              <w:contextualSpacing/>
            </w:pPr>
          </w:p>
        </w:tc>
        <w:tc>
          <w:tcPr>
            <w:tcW w:w="1985" w:type="dxa"/>
            <w:shd w:val="clear" w:color="auto" w:fill="auto"/>
          </w:tcPr>
          <w:p w:rsidR="00D4638D" w:rsidRPr="00655A4E" w:rsidRDefault="00D4638D" w:rsidP="00533D16">
            <w:pPr>
              <w:contextualSpacing/>
              <w:jc w:val="center"/>
              <w:rPr>
                <w:lang w:val="en-US"/>
              </w:rPr>
            </w:pPr>
            <w:r w:rsidRPr="00655A4E">
              <w:rPr>
                <w:lang w:val="en-US"/>
              </w:rPr>
              <w:t>(</w:t>
            </w:r>
            <w:r w:rsidRPr="00655A4E">
              <w:t>подпись)</w:t>
            </w:r>
          </w:p>
        </w:tc>
        <w:tc>
          <w:tcPr>
            <w:tcW w:w="3118" w:type="dxa"/>
            <w:shd w:val="clear" w:color="auto" w:fill="auto"/>
          </w:tcPr>
          <w:p w:rsidR="00D4638D" w:rsidRPr="00655A4E" w:rsidRDefault="00D4638D" w:rsidP="00533D16">
            <w:pPr>
              <w:contextualSpacing/>
              <w:jc w:val="center"/>
              <w:rPr>
                <w:lang w:val="en-US"/>
              </w:rPr>
            </w:pPr>
            <w:r w:rsidRPr="00655A4E">
              <w:t>(дата</w:t>
            </w:r>
            <w:r w:rsidRPr="00655A4E">
              <w:rPr>
                <w:lang w:val="en-US"/>
              </w:rPr>
              <w:t>)</w:t>
            </w:r>
          </w:p>
        </w:tc>
      </w:tr>
      <w:tr w:rsidR="00D4638D" w:rsidRPr="00936951" w:rsidTr="00533D16">
        <w:tc>
          <w:tcPr>
            <w:tcW w:w="5070" w:type="dxa"/>
            <w:shd w:val="clear" w:color="auto" w:fill="auto"/>
          </w:tcPr>
          <w:p w:rsidR="00D4638D" w:rsidRPr="002A4910" w:rsidRDefault="00D4638D" w:rsidP="00533D16">
            <w:pPr>
              <w:contextualSpacing/>
              <w:rPr>
                <w:sz w:val="28"/>
                <w:szCs w:val="28"/>
              </w:rPr>
            </w:pPr>
            <w:r w:rsidRPr="00655A4E">
              <w:rPr>
                <w:sz w:val="28"/>
                <w:szCs w:val="28"/>
              </w:rPr>
              <w:t>В дело №_______________</w:t>
            </w:r>
          </w:p>
        </w:tc>
        <w:tc>
          <w:tcPr>
            <w:tcW w:w="1985" w:type="dxa"/>
            <w:shd w:val="clear" w:color="auto" w:fill="auto"/>
          </w:tcPr>
          <w:p w:rsidR="00D4638D" w:rsidRPr="00936951" w:rsidRDefault="00D4638D" w:rsidP="00533D16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D4638D" w:rsidRPr="00936951" w:rsidRDefault="00D4638D" w:rsidP="00533D16">
            <w:pPr>
              <w:contextualSpacing/>
              <w:jc w:val="center"/>
              <w:rPr>
                <w:sz w:val="20"/>
              </w:rPr>
            </w:pPr>
          </w:p>
        </w:tc>
      </w:tr>
    </w:tbl>
    <w:p w:rsidR="00DE5D0D" w:rsidRPr="00E80BC3" w:rsidRDefault="00DE5D0D" w:rsidP="00D4638D">
      <w:pPr>
        <w:rPr>
          <w:sz w:val="26"/>
          <w:szCs w:val="26"/>
        </w:rPr>
      </w:pPr>
    </w:p>
    <w:sectPr w:rsidR="00DE5D0D" w:rsidRPr="00E80BC3" w:rsidSect="00AB4700">
      <w:headerReference w:type="default" r:id="rId2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1A5" w:rsidRDefault="008721A5">
      <w:r>
        <w:separator/>
      </w:r>
    </w:p>
  </w:endnote>
  <w:endnote w:type="continuationSeparator" w:id="0">
    <w:p w:rsidR="008721A5" w:rsidRDefault="0087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1A5" w:rsidRDefault="008721A5">
      <w:r>
        <w:separator/>
      </w:r>
    </w:p>
  </w:footnote>
  <w:footnote w:type="continuationSeparator" w:id="0">
    <w:p w:rsidR="008721A5" w:rsidRDefault="00872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453" w:rsidRDefault="000B6895" w:rsidP="00BC51B9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6645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96C80">
      <w:rPr>
        <w:rStyle w:val="a6"/>
        <w:noProof/>
      </w:rPr>
      <w:t>14</w:t>
    </w:r>
    <w:r>
      <w:rPr>
        <w:rStyle w:val="a6"/>
      </w:rPr>
      <w:fldChar w:fldCharType="end"/>
    </w:r>
  </w:p>
  <w:p w:rsidR="00166453" w:rsidRDefault="00166453" w:rsidP="00C43930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t xml:space="preserve">                                                                                                                                                     </w:t>
    </w:r>
  </w:p>
  <w:p w:rsidR="00166453" w:rsidRDefault="00166453" w:rsidP="00913432">
    <w:pPr>
      <w:pStyle w:val="a5"/>
      <w:framePr w:wrap="auto" w:vAnchor="text" w:hAnchor="margin" w:xAlign="right" w:y="1"/>
      <w:ind w:right="360"/>
      <w:rPr>
        <w:rStyle w:val="a6"/>
      </w:rPr>
    </w:pPr>
  </w:p>
  <w:p w:rsidR="00166453" w:rsidRDefault="00166453" w:rsidP="00FC539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EEA"/>
    <w:multiLevelType w:val="hybridMultilevel"/>
    <w:tmpl w:val="F1CA718A"/>
    <w:lvl w:ilvl="0" w:tplc="13168C4C">
      <w:start w:val="1"/>
      <w:numFmt w:val="decimal"/>
      <w:lvlText w:val="%1)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2DE86992">
      <w:start w:val="1"/>
      <w:numFmt w:val="decimal"/>
      <w:lvlText w:val="%2."/>
      <w:lvlJc w:val="left"/>
      <w:pPr>
        <w:tabs>
          <w:tab w:val="num" w:pos="2505"/>
        </w:tabs>
        <w:ind w:left="2505" w:hanging="106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EB6FC6"/>
    <w:multiLevelType w:val="multilevel"/>
    <w:tmpl w:val="8B444BF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15F2D80"/>
    <w:multiLevelType w:val="hybridMultilevel"/>
    <w:tmpl w:val="A9F827FE"/>
    <w:lvl w:ilvl="0" w:tplc="4D6A2DCA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4D6A2D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D5283C"/>
    <w:multiLevelType w:val="multilevel"/>
    <w:tmpl w:val="EB70BE1A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12EB74E5"/>
    <w:multiLevelType w:val="hybridMultilevel"/>
    <w:tmpl w:val="61B86A1E"/>
    <w:lvl w:ilvl="0" w:tplc="4C88766A">
      <w:start w:val="1"/>
      <w:numFmt w:val="decimal"/>
      <w:lvlText w:val="3.%1."/>
      <w:lvlJc w:val="left"/>
      <w:pPr>
        <w:tabs>
          <w:tab w:val="num" w:pos="3375"/>
        </w:tabs>
        <w:ind w:left="481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7E2BBF"/>
    <w:multiLevelType w:val="multilevel"/>
    <w:tmpl w:val="D6A4DCE6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29"/>
      <w:numFmt w:val="decimal"/>
      <w:lvlText w:val="%1.%2."/>
      <w:lvlJc w:val="left"/>
      <w:pPr>
        <w:ind w:left="200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  <w:color w:val="000000"/>
      </w:rPr>
    </w:lvl>
  </w:abstractNum>
  <w:abstractNum w:abstractNumId="6">
    <w:nsid w:val="175D023A"/>
    <w:multiLevelType w:val="hybridMultilevel"/>
    <w:tmpl w:val="C07A7C96"/>
    <w:lvl w:ilvl="0" w:tplc="E15AB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121F4"/>
    <w:multiLevelType w:val="multilevel"/>
    <w:tmpl w:val="D1DA2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3BA48B5"/>
    <w:multiLevelType w:val="multilevel"/>
    <w:tmpl w:val="A2C868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3"/>
      <w:numFmt w:val="decimal"/>
      <w:isLgl/>
      <w:lvlText w:val="%1.%2."/>
      <w:lvlJc w:val="left"/>
      <w:pPr>
        <w:ind w:left="51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0616" w:hanging="1800"/>
      </w:pPr>
      <w:rPr>
        <w:rFonts w:hint="default"/>
      </w:rPr>
    </w:lvl>
  </w:abstractNum>
  <w:abstractNum w:abstractNumId="9">
    <w:nsid w:val="2C7E2460"/>
    <w:multiLevelType w:val="hybridMultilevel"/>
    <w:tmpl w:val="630088D0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>
    <w:nsid w:val="2E3B572B"/>
    <w:multiLevelType w:val="multilevel"/>
    <w:tmpl w:val="C6F07F34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>
    <w:nsid w:val="2E8D150D"/>
    <w:multiLevelType w:val="multilevel"/>
    <w:tmpl w:val="C4629408"/>
    <w:lvl w:ilvl="0">
      <w:start w:val="3"/>
      <w:numFmt w:val="decimal"/>
      <w:lvlText w:val="%1"/>
      <w:lvlJc w:val="left"/>
      <w:pPr>
        <w:ind w:left="301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1" w:hanging="707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6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2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5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8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1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4" w:hanging="707"/>
      </w:pPr>
      <w:rPr>
        <w:rFonts w:hint="default"/>
        <w:lang w:val="ru-RU" w:eastAsia="en-US" w:bidi="ar-SA"/>
      </w:rPr>
    </w:lvl>
  </w:abstractNum>
  <w:abstractNum w:abstractNumId="12">
    <w:nsid w:val="2EB625C1"/>
    <w:multiLevelType w:val="hybridMultilevel"/>
    <w:tmpl w:val="210E7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3A0DD8"/>
    <w:multiLevelType w:val="hybridMultilevel"/>
    <w:tmpl w:val="8912112A"/>
    <w:lvl w:ilvl="0" w:tplc="AE6E574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1" w:tplc="AE6E574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2A51A81"/>
    <w:multiLevelType w:val="multilevel"/>
    <w:tmpl w:val="FBE666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A272153"/>
    <w:multiLevelType w:val="hybridMultilevel"/>
    <w:tmpl w:val="5F62B93E"/>
    <w:lvl w:ilvl="0" w:tplc="6C7C6902">
      <w:start w:val="1"/>
      <w:numFmt w:val="decimal"/>
      <w:lvlText w:val="3.%1."/>
      <w:lvlJc w:val="left"/>
      <w:pPr>
        <w:ind w:left="688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19B2783"/>
    <w:multiLevelType w:val="multilevel"/>
    <w:tmpl w:val="309EAE0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BD60DEE"/>
    <w:multiLevelType w:val="hybridMultilevel"/>
    <w:tmpl w:val="0666BE64"/>
    <w:lvl w:ilvl="0" w:tplc="52342892">
      <w:start w:val="1"/>
      <w:numFmt w:val="decimal"/>
      <w:lvlText w:val="%1)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85A23404">
      <w:start w:val="2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D5F00A2"/>
    <w:multiLevelType w:val="multilevel"/>
    <w:tmpl w:val="D04C9B8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4E68277C"/>
    <w:multiLevelType w:val="hybridMultilevel"/>
    <w:tmpl w:val="083C4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762317"/>
    <w:multiLevelType w:val="multilevel"/>
    <w:tmpl w:val="A8A441EA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42603D5"/>
    <w:multiLevelType w:val="hybridMultilevel"/>
    <w:tmpl w:val="66E4C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B568DC"/>
    <w:multiLevelType w:val="multilevel"/>
    <w:tmpl w:val="23C6D5E4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28"/>
      <w:numFmt w:val="decimal"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color w:val="000000"/>
      </w:rPr>
    </w:lvl>
  </w:abstractNum>
  <w:abstractNum w:abstractNumId="23">
    <w:nsid w:val="571A5B60"/>
    <w:multiLevelType w:val="multilevel"/>
    <w:tmpl w:val="F470FDF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57866CA4"/>
    <w:multiLevelType w:val="multilevel"/>
    <w:tmpl w:val="634E321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5">
    <w:nsid w:val="57EA7FD3"/>
    <w:multiLevelType w:val="hybridMultilevel"/>
    <w:tmpl w:val="33548D2E"/>
    <w:name w:val="WW8Num82"/>
    <w:lvl w:ilvl="0" w:tplc="269A4574">
      <w:start w:val="1"/>
      <w:numFmt w:val="decimal"/>
      <w:lvlText w:val="9.%1."/>
      <w:lvlJc w:val="left"/>
      <w:pPr>
        <w:tabs>
          <w:tab w:val="num" w:pos="0"/>
        </w:tabs>
        <w:ind w:left="1070" w:hanging="360"/>
      </w:pPr>
      <w:rPr>
        <w:rFonts w:cs="Times New Roman" w:hint="default"/>
      </w:rPr>
    </w:lvl>
    <w:lvl w:ilvl="1" w:tplc="A74EEF7E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80F0AD6"/>
    <w:multiLevelType w:val="hybridMultilevel"/>
    <w:tmpl w:val="D1DA2C18"/>
    <w:lvl w:ilvl="0" w:tplc="1BF4A7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70F855B8">
      <w:numFmt w:val="none"/>
      <w:lvlText w:val=""/>
      <w:lvlJc w:val="left"/>
      <w:pPr>
        <w:tabs>
          <w:tab w:val="num" w:pos="360"/>
        </w:tabs>
      </w:pPr>
    </w:lvl>
    <w:lvl w:ilvl="2" w:tplc="F726EF24">
      <w:numFmt w:val="none"/>
      <w:lvlText w:val=""/>
      <w:lvlJc w:val="left"/>
      <w:pPr>
        <w:tabs>
          <w:tab w:val="num" w:pos="360"/>
        </w:tabs>
      </w:pPr>
    </w:lvl>
    <w:lvl w:ilvl="3" w:tplc="B9E88766">
      <w:numFmt w:val="none"/>
      <w:lvlText w:val=""/>
      <w:lvlJc w:val="left"/>
      <w:pPr>
        <w:tabs>
          <w:tab w:val="num" w:pos="360"/>
        </w:tabs>
      </w:pPr>
    </w:lvl>
    <w:lvl w:ilvl="4" w:tplc="B52848A8">
      <w:numFmt w:val="none"/>
      <w:lvlText w:val=""/>
      <w:lvlJc w:val="left"/>
      <w:pPr>
        <w:tabs>
          <w:tab w:val="num" w:pos="360"/>
        </w:tabs>
      </w:pPr>
    </w:lvl>
    <w:lvl w:ilvl="5" w:tplc="D73A4ECC">
      <w:numFmt w:val="none"/>
      <w:lvlText w:val=""/>
      <w:lvlJc w:val="left"/>
      <w:pPr>
        <w:tabs>
          <w:tab w:val="num" w:pos="360"/>
        </w:tabs>
      </w:pPr>
    </w:lvl>
    <w:lvl w:ilvl="6" w:tplc="49EA1E08">
      <w:numFmt w:val="none"/>
      <w:lvlText w:val=""/>
      <w:lvlJc w:val="left"/>
      <w:pPr>
        <w:tabs>
          <w:tab w:val="num" w:pos="360"/>
        </w:tabs>
      </w:pPr>
    </w:lvl>
    <w:lvl w:ilvl="7" w:tplc="9FB8E308">
      <w:numFmt w:val="none"/>
      <w:lvlText w:val=""/>
      <w:lvlJc w:val="left"/>
      <w:pPr>
        <w:tabs>
          <w:tab w:val="num" w:pos="360"/>
        </w:tabs>
      </w:pPr>
    </w:lvl>
    <w:lvl w:ilvl="8" w:tplc="5E4ABDF4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17A435E"/>
    <w:multiLevelType w:val="multilevel"/>
    <w:tmpl w:val="61EC2EFA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633B0B10"/>
    <w:multiLevelType w:val="hybridMultilevel"/>
    <w:tmpl w:val="51B05872"/>
    <w:lvl w:ilvl="0" w:tplc="1124FFB4">
      <w:start w:val="1"/>
      <w:numFmt w:val="bullet"/>
      <w:lvlText w:val="­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124FFB4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637F5547"/>
    <w:multiLevelType w:val="hybridMultilevel"/>
    <w:tmpl w:val="EA4870D2"/>
    <w:lvl w:ilvl="0" w:tplc="8D30F2FA">
      <w:start w:val="1"/>
      <w:numFmt w:val="decimal"/>
      <w:lvlText w:val="3.%1."/>
      <w:lvlJc w:val="left"/>
      <w:pPr>
        <w:tabs>
          <w:tab w:val="num" w:pos="2748"/>
        </w:tabs>
        <w:ind w:left="4188" w:hanging="360"/>
      </w:pPr>
      <w:rPr>
        <w:rFonts w:hint="default"/>
        <w:color w:val="auto"/>
      </w:rPr>
    </w:lvl>
    <w:lvl w:ilvl="1" w:tplc="B5B20012">
      <w:start w:val="1"/>
      <w:numFmt w:val="bullet"/>
      <w:lvlText w:val="­"/>
      <w:lvlJc w:val="left"/>
      <w:pPr>
        <w:tabs>
          <w:tab w:val="num" w:pos="3315"/>
        </w:tabs>
        <w:ind w:left="2805" w:firstLine="453"/>
      </w:pPr>
      <w:rPr>
        <w:rFonts w:ascii="Courier New" w:hAnsi="Courier New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908"/>
        </w:tabs>
        <w:ind w:left="4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28"/>
        </w:tabs>
        <w:ind w:left="5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48"/>
        </w:tabs>
        <w:ind w:left="6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68"/>
        </w:tabs>
        <w:ind w:left="7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88"/>
        </w:tabs>
        <w:ind w:left="7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08"/>
        </w:tabs>
        <w:ind w:left="8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28"/>
        </w:tabs>
        <w:ind w:left="9228" w:hanging="180"/>
      </w:pPr>
    </w:lvl>
  </w:abstractNum>
  <w:abstractNum w:abstractNumId="30">
    <w:nsid w:val="6A894771"/>
    <w:multiLevelType w:val="hybridMultilevel"/>
    <w:tmpl w:val="DCAC4706"/>
    <w:lvl w:ilvl="0" w:tplc="7B9EBF96">
      <w:start w:val="1"/>
      <w:numFmt w:val="decimal"/>
      <w:lvlText w:val="7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1">
    <w:nsid w:val="6B0D17A2"/>
    <w:multiLevelType w:val="hybridMultilevel"/>
    <w:tmpl w:val="C4A232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8A6E26"/>
    <w:multiLevelType w:val="hybridMultilevel"/>
    <w:tmpl w:val="B360EA2C"/>
    <w:lvl w:ilvl="0" w:tplc="298E8DEC">
      <w:start w:val="1"/>
      <w:numFmt w:val="decimal"/>
      <w:lvlText w:val="3.%1"/>
      <w:lvlJc w:val="left"/>
      <w:pPr>
        <w:ind w:left="1070" w:hanging="360"/>
      </w:pPr>
      <w:rPr>
        <w:rFonts w:hint="default"/>
      </w:rPr>
    </w:lvl>
    <w:lvl w:ilvl="1" w:tplc="10781D9E">
      <w:start w:val="1"/>
      <w:numFmt w:val="decimal"/>
      <w:lvlText w:val="3.%2."/>
      <w:lvlJc w:val="left"/>
      <w:pPr>
        <w:ind w:left="164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7B105751"/>
    <w:multiLevelType w:val="hybridMultilevel"/>
    <w:tmpl w:val="0EE4A6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79F42CD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4">
    <w:nsid w:val="7B7100D5"/>
    <w:multiLevelType w:val="multilevel"/>
    <w:tmpl w:val="4502C58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17"/>
  </w:num>
  <w:num w:numId="4">
    <w:abstractNumId w:val="9"/>
  </w:num>
  <w:num w:numId="5">
    <w:abstractNumId w:val="33"/>
  </w:num>
  <w:num w:numId="6">
    <w:abstractNumId w:val="12"/>
  </w:num>
  <w:num w:numId="7">
    <w:abstractNumId w:val="31"/>
  </w:num>
  <w:num w:numId="8">
    <w:abstractNumId w:val="21"/>
  </w:num>
  <w:num w:numId="9">
    <w:abstractNumId w:val="19"/>
  </w:num>
  <w:num w:numId="10">
    <w:abstractNumId w:val="34"/>
  </w:num>
  <w:num w:numId="11">
    <w:abstractNumId w:val="27"/>
  </w:num>
  <w:num w:numId="12">
    <w:abstractNumId w:val="20"/>
  </w:num>
  <w:num w:numId="13">
    <w:abstractNumId w:val="13"/>
  </w:num>
  <w:num w:numId="14">
    <w:abstractNumId w:val="7"/>
  </w:num>
  <w:num w:numId="15">
    <w:abstractNumId w:val="1"/>
  </w:num>
  <w:num w:numId="16">
    <w:abstractNumId w:val="24"/>
  </w:num>
  <w:num w:numId="17">
    <w:abstractNumId w:val="14"/>
  </w:num>
  <w:num w:numId="18">
    <w:abstractNumId w:val="8"/>
  </w:num>
  <w:num w:numId="19">
    <w:abstractNumId w:val="25"/>
  </w:num>
  <w:num w:numId="20">
    <w:abstractNumId w:val="30"/>
  </w:num>
  <w:num w:numId="21">
    <w:abstractNumId w:val="4"/>
  </w:num>
  <w:num w:numId="22">
    <w:abstractNumId w:val="28"/>
  </w:num>
  <w:num w:numId="23">
    <w:abstractNumId w:val="2"/>
  </w:num>
  <w:num w:numId="24">
    <w:abstractNumId w:val="29"/>
  </w:num>
  <w:num w:numId="25">
    <w:abstractNumId w:val="16"/>
  </w:num>
  <w:num w:numId="26">
    <w:abstractNumId w:val="6"/>
  </w:num>
  <w:num w:numId="27">
    <w:abstractNumId w:val="3"/>
  </w:num>
  <w:num w:numId="28">
    <w:abstractNumId w:val="15"/>
  </w:num>
  <w:num w:numId="29">
    <w:abstractNumId w:val="32"/>
  </w:num>
  <w:num w:numId="30">
    <w:abstractNumId w:val="10"/>
  </w:num>
  <w:num w:numId="31">
    <w:abstractNumId w:val="23"/>
  </w:num>
  <w:num w:numId="32">
    <w:abstractNumId w:val="5"/>
  </w:num>
  <w:num w:numId="33">
    <w:abstractNumId w:val="22"/>
  </w:num>
  <w:num w:numId="34">
    <w:abstractNumId w:val="11"/>
  </w:num>
  <w:num w:numId="35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268"/>
    <w:rsid w:val="00010990"/>
    <w:rsid w:val="00014F7F"/>
    <w:rsid w:val="0001741C"/>
    <w:rsid w:val="00022D95"/>
    <w:rsid w:val="0002561F"/>
    <w:rsid w:val="00025D7F"/>
    <w:rsid w:val="00026ABE"/>
    <w:rsid w:val="000303CA"/>
    <w:rsid w:val="00031092"/>
    <w:rsid w:val="00031F25"/>
    <w:rsid w:val="00037452"/>
    <w:rsid w:val="000434D1"/>
    <w:rsid w:val="00047329"/>
    <w:rsid w:val="00052E85"/>
    <w:rsid w:val="00052F1A"/>
    <w:rsid w:val="00055DFB"/>
    <w:rsid w:val="00060007"/>
    <w:rsid w:val="00060D6B"/>
    <w:rsid w:val="00061A14"/>
    <w:rsid w:val="00062FAD"/>
    <w:rsid w:val="00065A54"/>
    <w:rsid w:val="00067C15"/>
    <w:rsid w:val="00070F00"/>
    <w:rsid w:val="00073B7A"/>
    <w:rsid w:val="00077B86"/>
    <w:rsid w:val="000835AF"/>
    <w:rsid w:val="00084FB8"/>
    <w:rsid w:val="0008615C"/>
    <w:rsid w:val="00086E55"/>
    <w:rsid w:val="000910D5"/>
    <w:rsid w:val="00091542"/>
    <w:rsid w:val="00092809"/>
    <w:rsid w:val="000A1D0C"/>
    <w:rsid w:val="000A69C4"/>
    <w:rsid w:val="000A729D"/>
    <w:rsid w:val="000B0B19"/>
    <w:rsid w:val="000B1E22"/>
    <w:rsid w:val="000B427E"/>
    <w:rsid w:val="000B5CF0"/>
    <w:rsid w:val="000B6895"/>
    <w:rsid w:val="000C0245"/>
    <w:rsid w:val="000C117A"/>
    <w:rsid w:val="000C1203"/>
    <w:rsid w:val="000C4E40"/>
    <w:rsid w:val="000C5171"/>
    <w:rsid w:val="000C76C7"/>
    <w:rsid w:val="000D0193"/>
    <w:rsid w:val="000D2486"/>
    <w:rsid w:val="000D2609"/>
    <w:rsid w:val="000D6B7C"/>
    <w:rsid w:val="000E0194"/>
    <w:rsid w:val="000E1EB7"/>
    <w:rsid w:val="000E4397"/>
    <w:rsid w:val="000E620E"/>
    <w:rsid w:val="000F0ED2"/>
    <w:rsid w:val="000F2F0F"/>
    <w:rsid w:val="000F5D6E"/>
    <w:rsid w:val="000F618A"/>
    <w:rsid w:val="000F6DC2"/>
    <w:rsid w:val="001035DE"/>
    <w:rsid w:val="001060E6"/>
    <w:rsid w:val="00106591"/>
    <w:rsid w:val="00106C94"/>
    <w:rsid w:val="00107AF8"/>
    <w:rsid w:val="00110BC3"/>
    <w:rsid w:val="00114654"/>
    <w:rsid w:val="001170FE"/>
    <w:rsid w:val="001212A7"/>
    <w:rsid w:val="00122A00"/>
    <w:rsid w:val="00125DBD"/>
    <w:rsid w:val="00127275"/>
    <w:rsid w:val="00127490"/>
    <w:rsid w:val="0013132E"/>
    <w:rsid w:val="00131C97"/>
    <w:rsid w:val="0013343B"/>
    <w:rsid w:val="00134D87"/>
    <w:rsid w:val="001359CB"/>
    <w:rsid w:val="00137995"/>
    <w:rsid w:val="00141BF4"/>
    <w:rsid w:val="001430CF"/>
    <w:rsid w:val="00144990"/>
    <w:rsid w:val="00144C8F"/>
    <w:rsid w:val="0014562C"/>
    <w:rsid w:val="00145D8D"/>
    <w:rsid w:val="00147C30"/>
    <w:rsid w:val="00150B7D"/>
    <w:rsid w:val="00152344"/>
    <w:rsid w:val="001559E6"/>
    <w:rsid w:val="00155A2E"/>
    <w:rsid w:val="00155CD6"/>
    <w:rsid w:val="00156297"/>
    <w:rsid w:val="00156C37"/>
    <w:rsid w:val="00157CCE"/>
    <w:rsid w:val="001609A9"/>
    <w:rsid w:val="001609F4"/>
    <w:rsid w:val="00161855"/>
    <w:rsid w:val="00161F18"/>
    <w:rsid w:val="00163103"/>
    <w:rsid w:val="00163F2A"/>
    <w:rsid w:val="001656E6"/>
    <w:rsid w:val="00166453"/>
    <w:rsid w:val="0016741E"/>
    <w:rsid w:val="001674D9"/>
    <w:rsid w:val="0017099D"/>
    <w:rsid w:val="00172486"/>
    <w:rsid w:val="001729D6"/>
    <w:rsid w:val="001750FB"/>
    <w:rsid w:val="00176650"/>
    <w:rsid w:val="001769E6"/>
    <w:rsid w:val="00180FD7"/>
    <w:rsid w:val="001859F5"/>
    <w:rsid w:val="00192AF1"/>
    <w:rsid w:val="001946F2"/>
    <w:rsid w:val="00195175"/>
    <w:rsid w:val="00196B6F"/>
    <w:rsid w:val="00197343"/>
    <w:rsid w:val="001A04C8"/>
    <w:rsid w:val="001A24C9"/>
    <w:rsid w:val="001A479D"/>
    <w:rsid w:val="001A7318"/>
    <w:rsid w:val="001B0192"/>
    <w:rsid w:val="001B0951"/>
    <w:rsid w:val="001B1D19"/>
    <w:rsid w:val="001B1E86"/>
    <w:rsid w:val="001B29F7"/>
    <w:rsid w:val="001B3FE9"/>
    <w:rsid w:val="001B424E"/>
    <w:rsid w:val="001B4C1F"/>
    <w:rsid w:val="001B6D7B"/>
    <w:rsid w:val="001B7528"/>
    <w:rsid w:val="001B75F0"/>
    <w:rsid w:val="001C1FAC"/>
    <w:rsid w:val="001C41AB"/>
    <w:rsid w:val="001C46A0"/>
    <w:rsid w:val="001C6DFD"/>
    <w:rsid w:val="001C7A1A"/>
    <w:rsid w:val="001C7E88"/>
    <w:rsid w:val="001D0156"/>
    <w:rsid w:val="001D144D"/>
    <w:rsid w:val="001D153E"/>
    <w:rsid w:val="001D44F0"/>
    <w:rsid w:val="001D4BC4"/>
    <w:rsid w:val="001D7AE8"/>
    <w:rsid w:val="001E268F"/>
    <w:rsid w:val="001E38B7"/>
    <w:rsid w:val="001E582C"/>
    <w:rsid w:val="001F26EC"/>
    <w:rsid w:val="001F2CA6"/>
    <w:rsid w:val="002033A6"/>
    <w:rsid w:val="002039E8"/>
    <w:rsid w:val="00204806"/>
    <w:rsid w:val="00205659"/>
    <w:rsid w:val="00206023"/>
    <w:rsid w:val="00206151"/>
    <w:rsid w:val="0021526D"/>
    <w:rsid w:val="0021572C"/>
    <w:rsid w:val="00216394"/>
    <w:rsid w:val="002170AB"/>
    <w:rsid w:val="002172D4"/>
    <w:rsid w:val="0022080F"/>
    <w:rsid w:val="00222A5E"/>
    <w:rsid w:val="002238D4"/>
    <w:rsid w:val="00225292"/>
    <w:rsid w:val="002315DE"/>
    <w:rsid w:val="002371A0"/>
    <w:rsid w:val="00240B18"/>
    <w:rsid w:val="00243626"/>
    <w:rsid w:val="00244601"/>
    <w:rsid w:val="00244A81"/>
    <w:rsid w:val="00245FCA"/>
    <w:rsid w:val="002478CD"/>
    <w:rsid w:val="00247B9E"/>
    <w:rsid w:val="00250A54"/>
    <w:rsid w:val="00250B61"/>
    <w:rsid w:val="002510F0"/>
    <w:rsid w:val="00251C0A"/>
    <w:rsid w:val="00252BA1"/>
    <w:rsid w:val="002612C7"/>
    <w:rsid w:val="002625D8"/>
    <w:rsid w:val="00262B70"/>
    <w:rsid w:val="00264C49"/>
    <w:rsid w:val="00264D29"/>
    <w:rsid w:val="00266157"/>
    <w:rsid w:val="00271971"/>
    <w:rsid w:val="00271BA1"/>
    <w:rsid w:val="0027525E"/>
    <w:rsid w:val="002755AE"/>
    <w:rsid w:val="00275AD3"/>
    <w:rsid w:val="00277088"/>
    <w:rsid w:val="002808E9"/>
    <w:rsid w:val="002818B2"/>
    <w:rsid w:val="00282684"/>
    <w:rsid w:val="00282FDD"/>
    <w:rsid w:val="002833B4"/>
    <w:rsid w:val="002837BC"/>
    <w:rsid w:val="00283C75"/>
    <w:rsid w:val="00283DB4"/>
    <w:rsid w:val="002842F1"/>
    <w:rsid w:val="00284CD1"/>
    <w:rsid w:val="00285643"/>
    <w:rsid w:val="00286E4A"/>
    <w:rsid w:val="00287CF7"/>
    <w:rsid w:val="002934FD"/>
    <w:rsid w:val="002942C1"/>
    <w:rsid w:val="00297008"/>
    <w:rsid w:val="002A130E"/>
    <w:rsid w:val="002A1335"/>
    <w:rsid w:val="002A267C"/>
    <w:rsid w:val="002A3B68"/>
    <w:rsid w:val="002A73DE"/>
    <w:rsid w:val="002B01E1"/>
    <w:rsid w:val="002B2FAD"/>
    <w:rsid w:val="002C161E"/>
    <w:rsid w:val="002C1F8F"/>
    <w:rsid w:val="002C25D3"/>
    <w:rsid w:val="002C2C44"/>
    <w:rsid w:val="002C34FE"/>
    <w:rsid w:val="002C4D23"/>
    <w:rsid w:val="002C666A"/>
    <w:rsid w:val="002D0324"/>
    <w:rsid w:val="002D24A8"/>
    <w:rsid w:val="002D273A"/>
    <w:rsid w:val="002D517A"/>
    <w:rsid w:val="002D53B3"/>
    <w:rsid w:val="002E08DC"/>
    <w:rsid w:val="002E134C"/>
    <w:rsid w:val="002E2EB2"/>
    <w:rsid w:val="002E4430"/>
    <w:rsid w:val="002E7BE0"/>
    <w:rsid w:val="002E7D75"/>
    <w:rsid w:val="002E7ED0"/>
    <w:rsid w:val="002F4E30"/>
    <w:rsid w:val="002F74D0"/>
    <w:rsid w:val="00300B14"/>
    <w:rsid w:val="003013DF"/>
    <w:rsid w:val="003014EA"/>
    <w:rsid w:val="00303217"/>
    <w:rsid w:val="0030378A"/>
    <w:rsid w:val="00304F33"/>
    <w:rsid w:val="00305DC2"/>
    <w:rsid w:val="00305E19"/>
    <w:rsid w:val="00306818"/>
    <w:rsid w:val="00311F93"/>
    <w:rsid w:val="0031294F"/>
    <w:rsid w:val="00313072"/>
    <w:rsid w:val="003138E0"/>
    <w:rsid w:val="00313D01"/>
    <w:rsid w:val="00316C77"/>
    <w:rsid w:val="00324335"/>
    <w:rsid w:val="003303D1"/>
    <w:rsid w:val="00332119"/>
    <w:rsid w:val="00333254"/>
    <w:rsid w:val="0033429C"/>
    <w:rsid w:val="003400E8"/>
    <w:rsid w:val="0034467F"/>
    <w:rsid w:val="003453BC"/>
    <w:rsid w:val="00347B5C"/>
    <w:rsid w:val="003521D7"/>
    <w:rsid w:val="003522FE"/>
    <w:rsid w:val="00352FD1"/>
    <w:rsid w:val="003537D4"/>
    <w:rsid w:val="003605E3"/>
    <w:rsid w:val="0036272C"/>
    <w:rsid w:val="00362B66"/>
    <w:rsid w:val="00362B83"/>
    <w:rsid w:val="00363566"/>
    <w:rsid w:val="00364CE7"/>
    <w:rsid w:val="0036526C"/>
    <w:rsid w:val="003664E7"/>
    <w:rsid w:val="00373E65"/>
    <w:rsid w:val="00376E04"/>
    <w:rsid w:val="00380F53"/>
    <w:rsid w:val="00382CA2"/>
    <w:rsid w:val="003831CB"/>
    <w:rsid w:val="0038488F"/>
    <w:rsid w:val="00385251"/>
    <w:rsid w:val="00387AD9"/>
    <w:rsid w:val="003A1D45"/>
    <w:rsid w:val="003A708A"/>
    <w:rsid w:val="003A773A"/>
    <w:rsid w:val="003B2422"/>
    <w:rsid w:val="003B300A"/>
    <w:rsid w:val="003B3CB6"/>
    <w:rsid w:val="003B3DC4"/>
    <w:rsid w:val="003B50FE"/>
    <w:rsid w:val="003C121F"/>
    <w:rsid w:val="003C387F"/>
    <w:rsid w:val="003C3962"/>
    <w:rsid w:val="003C5A5D"/>
    <w:rsid w:val="003D2AE0"/>
    <w:rsid w:val="003D3EA4"/>
    <w:rsid w:val="003D59F3"/>
    <w:rsid w:val="003D7C60"/>
    <w:rsid w:val="003E1191"/>
    <w:rsid w:val="003E6501"/>
    <w:rsid w:val="003E68A2"/>
    <w:rsid w:val="003F0EE2"/>
    <w:rsid w:val="003F1191"/>
    <w:rsid w:val="003F253B"/>
    <w:rsid w:val="003F50E4"/>
    <w:rsid w:val="003F7986"/>
    <w:rsid w:val="004018C7"/>
    <w:rsid w:val="004052EA"/>
    <w:rsid w:val="004104B7"/>
    <w:rsid w:val="00410722"/>
    <w:rsid w:val="00410DB8"/>
    <w:rsid w:val="00411E7E"/>
    <w:rsid w:val="00413CA3"/>
    <w:rsid w:val="004161FE"/>
    <w:rsid w:val="00416330"/>
    <w:rsid w:val="00416A0D"/>
    <w:rsid w:val="00425125"/>
    <w:rsid w:val="00426651"/>
    <w:rsid w:val="00426B82"/>
    <w:rsid w:val="004349BB"/>
    <w:rsid w:val="00437CA3"/>
    <w:rsid w:val="00437CB6"/>
    <w:rsid w:val="00440333"/>
    <w:rsid w:val="00442345"/>
    <w:rsid w:val="00442CC0"/>
    <w:rsid w:val="00443B30"/>
    <w:rsid w:val="00444BF8"/>
    <w:rsid w:val="0044641A"/>
    <w:rsid w:val="0044678F"/>
    <w:rsid w:val="0045101E"/>
    <w:rsid w:val="004514E5"/>
    <w:rsid w:val="004543B3"/>
    <w:rsid w:val="00454405"/>
    <w:rsid w:val="00455463"/>
    <w:rsid w:val="004566EC"/>
    <w:rsid w:val="00457C8E"/>
    <w:rsid w:val="0046000F"/>
    <w:rsid w:val="0046005C"/>
    <w:rsid w:val="0046124A"/>
    <w:rsid w:val="00466303"/>
    <w:rsid w:val="004702D0"/>
    <w:rsid w:val="004725A7"/>
    <w:rsid w:val="0047358A"/>
    <w:rsid w:val="0047588A"/>
    <w:rsid w:val="0047652B"/>
    <w:rsid w:val="00477B49"/>
    <w:rsid w:val="00477FCE"/>
    <w:rsid w:val="00483A45"/>
    <w:rsid w:val="00483C33"/>
    <w:rsid w:val="00486375"/>
    <w:rsid w:val="00487482"/>
    <w:rsid w:val="0048782B"/>
    <w:rsid w:val="00490C07"/>
    <w:rsid w:val="00492BFF"/>
    <w:rsid w:val="004A11B4"/>
    <w:rsid w:val="004A23F0"/>
    <w:rsid w:val="004A2453"/>
    <w:rsid w:val="004A324B"/>
    <w:rsid w:val="004A5D9A"/>
    <w:rsid w:val="004A5EB7"/>
    <w:rsid w:val="004B1DCE"/>
    <w:rsid w:val="004B34D7"/>
    <w:rsid w:val="004C3202"/>
    <w:rsid w:val="004C5550"/>
    <w:rsid w:val="004C6374"/>
    <w:rsid w:val="004C6B98"/>
    <w:rsid w:val="004C701A"/>
    <w:rsid w:val="004D4E70"/>
    <w:rsid w:val="004D53D2"/>
    <w:rsid w:val="004E1A4F"/>
    <w:rsid w:val="004E1F39"/>
    <w:rsid w:val="004E202C"/>
    <w:rsid w:val="004E79DE"/>
    <w:rsid w:val="004F1CEE"/>
    <w:rsid w:val="004F1F8D"/>
    <w:rsid w:val="004F33B8"/>
    <w:rsid w:val="004F61D4"/>
    <w:rsid w:val="00500AA8"/>
    <w:rsid w:val="00505B18"/>
    <w:rsid w:val="00507066"/>
    <w:rsid w:val="00507A6A"/>
    <w:rsid w:val="0051013B"/>
    <w:rsid w:val="005108C9"/>
    <w:rsid w:val="00511C3B"/>
    <w:rsid w:val="00513BC2"/>
    <w:rsid w:val="0052168A"/>
    <w:rsid w:val="005232A9"/>
    <w:rsid w:val="00524352"/>
    <w:rsid w:val="005243D4"/>
    <w:rsid w:val="0052648A"/>
    <w:rsid w:val="00534C69"/>
    <w:rsid w:val="00535CD3"/>
    <w:rsid w:val="0053626C"/>
    <w:rsid w:val="00540288"/>
    <w:rsid w:val="005410C0"/>
    <w:rsid w:val="0054112D"/>
    <w:rsid w:val="00541279"/>
    <w:rsid w:val="00542D44"/>
    <w:rsid w:val="00551EAD"/>
    <w:rsid w:val="005545B2"/>
    <w:rsid w:val="00555F59"/>
    <w:rsid w:val="00562115"/>
    <w:rsid w:val="00562F33"/>
    <w:rsid w:val="005642EE"/>
    <w:rsid w:val="00564C24"/>
    <w:rsid w:val="005659EE"/>
    <w:rsid w:val="00565B2D"/>
    <w:rsid w:val="00566B43"/>
    <w:rsid w:val="005675AB"/>
    <w:rsid w:val="00571E65"/>
    <w:rsid w:val="00572D61"/>
    <w:rsid w:val="00573B6E"/>
    <w:rsid w:val="00574A04"/>
    <w:rsid w:val="00576DBB"/>
    <w:rsid w:val="005865D4"/>
    <w:rsid w:val="0058776B"/>
    <w:rsid w:val="00587AB7"/>
    <w:rsid w:val="00591530"/>
    <w:rsid w:val="00594CFA"/>
    <w:rsid w:val="005961CF"/>
    <w:rsid w:val="005A1C93"/>
    <w:rsid w:val="005A3EB8"/>
    <w:rsid w:val="005A5B1E"/>
    <w:rsid w:val="005A6CD9"/>
    <w:rsid w:val="005B493C"/>
    <w:rsid w:val="005B4F8C"/>
    <w:rsid w:val="005B7C80"/>
    <w:rsid w:val="005C1A01"/>
    <w:rsid w:val="005C1A70"/>
    <w:rsid w:val="005C667A"/>
    <w:rsid w:val="005C79C7"/>
    <w:rsid w:val="005D5707"/>
    <w:rsid w:val="005D67A0"/>
    <w:rsid w:val="005E04E2"/>
    <w:rsid w:val="005E07DA"/>
    <w:rsid w:val="005E1D15"/>
    <w:rsid w:val="005E2F53"/>
    <w:rsid w:val="005E57AB"/>
    <w:rsid w:val="005E5E4A"/>
    <w:rsid w:val="005F08A9"/>
    <w:rsid w:val="005F6A04"/>
    <w:rsid w:val="005F7DAA"/>
    <w:rsid w:val="00601F16"/>
    <w:rsid w:val="006023E7"/>
    <w:rsid w:val="0060545B"/>
    <w:rsid w:val="00606686"/>
    <w:rsid w:val="00612C00"/>
    <w:rsid w:val="006135B0"/>
    <w:rsid w:val="0062211C"/>
    <w:rsid w:val="0062261A"/>
    <w:rsid w:val="00623B6B"/>
    <w:rsid w:val="00630A7D"/>
    <w:rsid w:val="00636C37"/>
    <w:rsid w:val="00642727"/>
    <w:rsid w:val="006441E9"/>
    <w:rsid w:val="00645AD0"/>
    <w:rsid w:val="0065008F"/>
    <w:rsid w:val="006503A1"/>
    <w:rsid w:val="006510C2"/>
    <w:rsid w:val="00657388"/>
    <w:rsid w:val="0066302D"/>
    <w:rsid w:val="006637F9"/>
    <w:rsid w:val="00664ADA"/>
    <w:rsid w:val="0066615D"/>
    <w:rsid w:val="0067266E"/>
    <w:rsid w:val="00675844"/>
    <w:rsid w:val="00676689"/>
    <w:rsid w:val="00681AFA"/>
    <w:rsid w:val="00682B1F"/>
    <w:rsid w:val="0068436A"/>
    <w:rsid w:val="00692AD4"/>
    <w:rsid w:val="00692DF9"/>
    <w:rsid w:val="00692F51"/>
    <w:rsid w:val="00693E83"/>
    <w:rsid w:val="00694116"/>
    <w:rsid w:val="0069445A"/>
    <w:rsid w:val="006A1612"/>
    <w:rsid w:val="006A5B52"/>
    <w:rsid w:val="006A74C7"/>
    <w:rsid w:val="006A767E"/>
    <w:rsid w:val="006A7E35"/>
    <w:rsid w:val="006B0E7A"/>
    <w:rsid w:val="006B103F"/>
    <w:rsid w:val="006B1F16"/>
    <w:rsid w:val="006B5573"/>
    <w:rsid w:val="006B5EF5"/>
    <w:rsid w:val="006B68F8"/>
    <w:rsid w:val="006B7F8B"/>
    <w:rsid w:val="006C4A16"/>
    <w:rsid w:val="006C7B8C"/>
    <w:rsid w:val="006C7C62"/>
    <w:rsid w:val="006D0755"/>
    <w:rsid w:val="006D0FDE"/>
    <w:rsid w:val="006D663B"/>
    <w:rsid w:val="006E115D"/>
    <w:rsid w:val="006E2EB8"/>
    <w:rsid w:val="006E4A7C"/>
    <w:rsid w:val="006E7076"/>
    <w:rsid w:val="006F18CC"/>
    <w:rsid w:val="006F3481"/>
    <w:rsid w:val="006F5BED"/>
    <w:rsid w:val="006F622F"/>
    <w:rsid w:val="007009CF"/>
    <w:rsid w:val="00701491"/>
    <w:rsid w:val="00701755"/>
    <w:rsid w:val="0070231A"/>
    <w:rsid w:val="00705FAC"/>
    <w:rsid w:val="00706F46"/>
    <w:rsid w:val="00711E01"/>
    <w:rsid w:val="0071238C"/>
    <w:rsid w:val="007126DB"/>
    <w:rsid w:val="00713B79"/>
    <w:rsid w:val="00714D0F"/>
    <w:rsid w:val="007160DC"/>
    <w:rsid w:val="007161B3"/>
    <w:rsid w:val="00721734"/>
    <w:rsid w:val="007241F4"/>
    <w:rsid w:val="00724C9D"/>
    <w:rsid w:val="00734B18"/>
    <w:rsid w:val="00737EDF"/>
    <w:rsid w:val="007402A2"/>
    <w:rsid w:val="0074384D"/>
    <w:rsid w:val="00743CF8"/>
    <w:rsid w:val="00746A62"/>
    <w:rsid w:val="00750388"/>
    <w:rsid w:val="00751F39"/>
    <w:rsid w:val="00753921"/>
    <w:rsid w:val="00755781"/>
    <w:rsid w:val="00755D5F"/>
    <w:rsid w:val="00757D04"/>
    <w:rsid w:val="00760212"/>
    <w:rsid w:val="007624AF"/>
    <w:rsid w:val="00762EB7"/>
    <w:rsid w:val="00765825"/>
    <w:rsid w:val="00765A29"/>
    <w:rsid w:val="00771879"/>
    <w:rsid w:val="007721E6"/>
    <w:rsid w:val="00773DEE"/>
    <w:rsid w:val="00775795"/>
    <w:rsid w:val="0078067F"/>
    <w:rsid w:val="00780FC2"/>
    <w:rsid w:val="0078295D"/>
    <w:rsid w:val="00785D57"/>
    <w:rsid w:val="00785E4A"/>
    <w:rsid w:val="007869A4"/>
    <w:rsid w:val="007901C5"/>
    <w:rsid w:val="0079021B"/>
    <w:rsid w:val="00790470"/>
    <w:rsid w:val="00793BDE"/>
    <w:rsid w:val="00796996"/>
    <w:rsid w:val="007A0A55"/>
    <w:rsid w:val="007A1BA3"/>
    <w:rsid w:val="007A4647"/>
    <w:rsid w:val="007A469E"/>
    <w:rsid w:val="007B1465"/>
    <w:rsid w:val="007B2553"/>
    <w:rsid w:val="007B29CD"/>
    <w:rsid w:val="007B3B38"/>
    <w:rsid w:val="007B67B3"/>
    <w:rsid w:val="007C6E10"/>
    <w:rsid w:val="007C7B28"/>
    <w:rsid w:val="007D0E7E"/>
    <w:rsid w:val="007D1F96"/>
    <w:rsid w:val="007D4A60"/>
    <w:rsid w:val="007D52E7"/>
    <w:rsid w:val="007D670E"/>
    <w:rsid w:val="007E026D"/>
    <w:rsid w:val="007E0D44"/>
    <w:rsid w:val="007E106C"/>
    <w:rsid w:val="007E3F81"/>
    <w:rsid w:val="007E5266"/>
    <w:rsid w:val="007E6202"/>
    <w:rsid w:val="007F1083"/>
    <w:rsid w:val="007F1617"/>
    <w:rsid w:val="007F2546"/>
    <w:rsid w:val="007F3AE8"/>
    <w:rsid w:val="007F52C0"/>
    <w:rsid w:val="007F7140"/>
    <w:rsid w:val="007F74E0"/>
    <w:rsid w:val="007F7E5F"/>
    <w:rsid w:val="00800534"/>
    <w:rsid w:val="00804F73"/>
    <w:rsid w:val="0080515B"/>
    <w:rsid w:val="00805B7D"/>
    <w:rsid w:val="00810152"/>
    <w:rsid w:val="008105AA"/>
    <w:rsid w:val="008111DA"/>
    <w:rsid w:val="0081375B"/>
    <w:rsid w:val="008143AD"/>
    <w:rsid w:val="008163D6"/>
    <w:rsid w:val="00820038"/>
    <w:rsid w:val="0082307C"/>
    <w:rsid w:val="008247E3"/>
    <w:rsid w:val="00824E4C"/>
    <w:rsid w:val="008250C9"/>
    <w:rsid w:val="00827E01"/>
    <w:rsid w:val="0083052E"/>
    <w:rsid w:val="008312E0"/>
    <w:rsid w:val="00834679"/>
    <w:rsid w:val="00835A59"/>
    <w:rsid w:val="00835B53"/>
    <w:rsid w:val="0083636D"/>
    <w:rsid w:val="0083703A"/>
    <w:rsid w:val="0084588D"/>
    <w:rsid w:val="008500AF"/>
    <w:rsid w:val="00854793"/>
    <w:rsid w:val="00854CFA"/>
    <w:rsid w:val="00856093"/>
    <w:rsid w:val="0085652B"/>
    <w:rsid w:val="00856A8B"/>
    <w:rsid w:val="00857786"/>
    <w:rsid w:val="00857BC0"/>
    <w:rsid w:val="00857C7F"/>
    <w:rsid w:val="00860C69"/>
    <w:rsid w:val="00861AEF"/>
    <w:rsid w:val="008634C3"/>
    <w:rsid w:val="00864B85"/>
    <w:rsid w:val="00866129"/>
    <w:rsid w:val="00867B70"/>
    <w:rsid w:val="008705E5"/>
    <w:rsid w:val="00870CBA"/>
    <w:rsid w:val="00870CEC"/>
    <w:rsid w:val="008721A5"/>
    <w:rsid w:val="00873922"/>
    <w:rsid w:val="00874197"/>
    <w:rsid w:val="00874816"/>
    <w:rsid w:val="00874873"/>
    <w:rsid w:val="00874C00"/>
    <w:rsid w:val="00874EEA"/>
    <w:rsid w:val="00877067"/>
    <w:rsid w:val="0088004C"/>
    <w:rsid w:val="008804FD"/>
    <w:rsid w:val="00880EDC"/>
    <w:rsid w:val="00881CA7"/>
    <w:rsid w:val="00882AEB"/>
    <w:rsid w:val="00883134"/>
    <w:rsid w:val="00883BCF"/>
    <w:rsid w:val="008846A9"/>
    <w:rsid w:val="00884C3D"/>
    <w:rsid w:val="0088670D"/>
    <w:rsid w:val="008871C7"/>
    <w:rsid w:val="00890575"/>
    <w:rsid w:val="00892572"/>
    <w:rsid w:val="008A1C66"/>
    <w:rsid w:val="008A23E5"/>
    <w:rsid w:val="008A2AD1"/>
    <w:rsid w:val="008B0B58"/>
    <w:rsid w:val="008B249C"/>
    <w:rsid w:val="008B6D58"/>
    <w:rsid w:val="008C0F7C"/>
    <w:rsid w:val="008C2856"/>
    <w:rsid w:val="008C340A"/>
    <w:rsid w:val="008C3F6A"/>
    <w:rsid w:val="008C3FAA"/>
    <w:rsid w:val="008C4155"/>
    <w:rsid w:val="008C489E"/>
    <w:rsid w:val="008C60E0"/>
    <w:rsid w:val="008C6227"/>
    <w:rsid w:val="008C7521"/>
    <w:rsid w:val="008C7E95"/>
    <w:rsid w:val="008D2394"/>
    <w:rsid w:val="008D7D60"/>
    <w:rsid w:val="008E0353"/>
    <w:rsid w:val="008E1764"/>
    <w:rsid w:val="008E3DDC"/>
    <w:rsid w:val="008E4350"/>
    <w:rsid w:val="008E6932"/>
    <w:rsid w:val="008E7151"/>
    <w:rsid w:val="008F161A"/>
    <w:rsid w:val="008F5F6D"/>
    <w:rsid w:val="008F6BB2"/>
    <w:rsid w:val="009013DD"/>
    <w:rsid w:val="009020C5"/>
    <w:rsid w:val="00904FC8"/>
    <w:rsid w:val="00905A99"/>
    <w:rsid w:val="00907FEA"/>
    <w:rsid w:val="009100F8"/>
    <w:rsid w:val="00911A59"/>
    <w:rsid w:val="00913432"/>
    <w:rsid w:val="009144E2"/>
    <w:rsid w:val="00914A5A"/>
    <w:rsid w:val="00915B89"/>
    <w:rsid w:val="00926EE6"/>
    <w:rsid w:val="00927C59"/>
    <w:rsid w:val="009300C6"/>
    <w:rsid w:val="009309B0"/>
    <w:rsid w:val="00930F2C"/>
    <w:rsid w:val="00931626"/>
    <w:rsid w:val="00931999"/>
    <w:rsid w:val="0093273C"/>
    <w:rsid w:val="009367C4"/>
    <w:rsid w:val="00937438"/>
    <w:rsid w:val="00937F6B"/>
    <w:rsid w:val="00940B97"/>
    <w:rsid w:val="00942B8D"/>
    <w:rsid w:val="00943B16"/>
    <w:rsid w:val="00944C2C"/>
    <w:rsid w:val="0094512B"/>
    <w:rsid w:val="00946AD7"/>
    <w:rsid w:val="00951D76"/>
    <w:rsid w:val="0096290F"/>
    <w:rsid w:val="009667C5"/>
    <w:rsid w:val="009673B1"/>
    <w:rsid w:val="00967563"/>
    <w:rsid w:val="0097198A"/>
    <w:rsid w:val="00972F45"/>
    <w:rsid w:val="00973BE0"/>
    <w:rsid w:val="00980011"/>
    <w:rsid w:val="0098152F"/>
    <w:rsid w:val="009818BD"/>
    <w:rsid w:val="009823C7"/>
    <w:rsid w:val="00984723"/>
    <w:rsid w:val="0098507F"/>
    <w:rsid w:val="009865D7"/>
    <w:rsid w:val="00986850"/>
    <w:rsid w:val="00991D03"/>
    <w:rsid w:val="00994360"/>
    <w:rsid w:val="009A2B75"/>
    <w:rsid w:val="009A685F"/>
    <w:rsid w:val="009A7FA4"/>
    <w:rsid w:val="009B0CE1"/>
    <w:rsid w:val="009B31F2"/>
    <w:rsid w:val="009B3762"/>
    <w:rsid w:val="009B4828"/>
    <w:rsid w:val="009B6AA3"/>
    <w:rsid w:val="009C18E3"/>
    <w:rsid w:val="009C399B"/>
    <w:rsid w:val="009C4528"/>
    <w:rsid w:val="009C536E"/>
    <w:rsid w:val="009C5921"/>
    <w:rsid w:val="009C640D"/>
    <w:rsid w:val="009C6C5E"/>
    <w:rsid w:val="009C71BD"/>
    <w:rsid w:val="009D1DCA"/>
    <w:rsid w:val="009D47CF"/>
    <w:rsid w:val="009D7323"/>
    <w:rsid w:val="009E00F9"/>
    <w:rsid w:val="009E3564"/>
    <w:rsid w:val="009E6167"/>
    <w:rsid w:val="009F0195"/>
    <w:rsid w:val="009F2D7D"/>
    <w:rsid w:val="009F36F1"/>
    <w:rsid w:val="009F492D"/>
    <w:rsid w:val="009F6061"/>
    <w:rsid w:val="009F6833"/>
    <w:rsid w:val="00A005C3"/>
    <w:rsid w:val="00A00F04"/>
    <w:rsid w:val="00A00F66"/>
    <w:rsid w:val="00A05201"/>
    <w:rsid w:val="00A05A80"/>
    <w:rsid w:val="00A06E57"/>
    <w:rsid w:val="00A079F0"/>
    <w:rsid w:val="00A10CDA"/>
    <w:rsid w:val="00A12CD1"/>
    <w:rsid w:val="00A12EDC"/>
    <w:rsid w:val="00A148CD"/>
    <w:rsid w:val="00A14A0B"/>
    <w:rsid w:val="00A16177"/>
    <w:rsid w:val="00A21570"/>
    <w:rsid w:val="00A30AAC"/>
    <w:rsid w:val="00A31584"/>
    <w:rsid w:val="00A329C8"/>
    <w:rsid w:val="00A3468C"/>
    <w:rsid w:val="00A34853"/>
    <w:rsid w:val="00A35900"/>
    <w:rsid w:val="00A35D1A"/>
    <w:rsid w:val="00A36D56"/>
    <w:rsid w:val="00A41744"/>
    <w:rsid w:val="00A417D5"/>
    <w:rsid w:val="00A43A1C"/>
    <w:rsid w:val="00A45BEC"/>
    <w:rsid w:val="00A46AA8"/>
    <w:rsid w:val="00A5069D"/>
    <w:rsid w:val="00A537C4"/>
    <w:rsid w:val="00A57655"/>
    <w:rsid w:val="00A61D92"/>
    <w:rsid w:val="00A6319D"/>
    <w:rsid w:val="00A64580"/>
    <w:rsid w:val="00A64827"/>
    <w:rsid w:val="00A66758"/>
    <w:rsid w:val="00A67DDF"/>
    <w:rsid w:val="00A718AC"/>
    <w:rsid w:val="00A71D11"/>
    <w:rsid w:val="00A72AE2"/>
    <w:rsid w:val="00A73F66"/>
    <w:rsid w:val="00A80A00"/>
    <w:rsid w:val="00A8406F"/>
    <w:rsid w:val="00A8523F"/>
    <w:rsid w:val="00A85B9E"/>
    <w:rsid w:val="00A903D5"/>
    <w:rsid w:val="00A92D5E"/>
    <w:rsid w:val="00A94ED6"/>
    <w:rsid w:val="00A95757"/>
    <w:rsid w:val="00A965C8"/>
    <w:rsid w:val="00A96C80"/>
    <w:rsid w:val="00A97068"/>
    <w:rsid w:val="00AA0B62"/>
    <w:rsid w:val="00AA1A37"/>
    <w:rsid w:val="00AA73E0"/>
    <w:rsid w:val="00AA7D25"/>
    <w:rsid w:val="00AB2D30"/>
    <w:rsid w:val="00AB375F"/>
    <w:rsid w:val="00AB4700"/>
    <w:rsid w:val="00AB72BB"/>
    <w:rsid w:val="00AB7646"/>
    <w:rsid w:val="00AC565A"/>
    <w:rsid w:val="00AD0C4D"/>
    <w:rsid w:val="00AD4ECE"/>
    <w:rsid w:val="00AD6863"/>
    <w:rsid w:val="00AD770D"/>
    <w:rsid w:val="00AF1B43"/>
    <w:rsid w:val="00AF29E0"/>
    <w:rsid w:val="00AF55E9"/>
    <w:rsid w:val="00B010FF"/>
    <w:rsid w:val="00B038E6"/>
    <w:rsid w:val="00B07E2C"/>
    <w:rsid w:val="00B119C6"/>
    <w:rsid w:val="00B11BC6"/>
    <w:rsid w:val="00B1221A"/>
    <w:rsid w:val="00B122F5"/>
    <w:rsid w:val="00B12F6A"/>
    <w:rsid w:val="00B21169"/>
    <w:rsid w:val="00B22E39"/>
    <w:rsid w:val="00B275BB"/>
    <w:rsid w:val="00B34268"/>
    <w:rsid w:val="00B35D6F"/>
    <w:rsid w:val="00B36B64"/>
    <w:rsid w:val="00B371FF"/>
    <w:rsid w:val="00B3763F"/>
    <w:rsid w:val="00B37B2C"/>
    <w:rsid w:val="00B438EF"/>
    <w:rsid w:val="00B445D1"/>
    <w:rsid w:val="00B44C03"/>
    <w:rsid w:val="00B45F5C"/>
    <w:rsid w:val="00B53444"/>
    <w:rsid w:val="00B54F63"/>
    <w:rsid w:val="00B54F6C"/>
    <w:rsid w:val="00B57895"/>
    <w:rsid w:val="00B610C2"/>
    <w:rsid w:val="00B61BC0"/>
    <w:rsid w:val="00B6384F"/>
    <w:rsid w:val="00B6426A"/>
    <w:rsid w:val="00B668C8"/>
    <w:rsid w:val="00B67266"/>
    <w:rsid w:val="00B679B5"/>
    <w:rsid w:val="00B67C3B"/>
    <w:rsid w:val="00B706B0"/>
    <w:rsid w:val="00B73B81"/>
    <w:rsid w:val="00B7470E"/>
    <w:rsid w:val="00B74EA2"/>
    <w:rsid w:val="00B761C0"/>
    <w:rsid w:val="00B77A78"/>
    <w:rsid w:val="00B83CCA"/>
    <w:rsid w:val="00B86BAA"/>
    <w:rsid w:val="00B874ED"/>
    <w:rsid w:val="00B91F82"/>
    <w:rsid w:val="00B933F9"/>
    <w:rsid w:val="00B9449F"/>
    <w:rsid w:val="00B948B3"/>
    <w:rsid w:val="00B97049"/>
    <w:rsid w:val="00BA22CD"/>
    <w:rsid w:val="00BA5766"/>
    <w:rsid w:val="00BA7162"/>
    <w:rsid w:val="00BB3EB3"/>
    <w:rsid w:val="00BC06BD"/>
    <w:rsid w:val="00BC255B"/>
    <w:rsid w:val="00BC51B9"/>
    <w:rsid w:val="00BC63A2"/>
    <w:rsid w:val="00BD21E4"/>
    <w:rsid w:val="00BD480E"/>
    <w:rsid w:val="00BE0CC5"/>
    <w:rsid w:val="00BE14DE"/>
    <w:rsid w:val="00BE1959"/>
    <w:rsid w:val="00BE4372"/>
    <w:rsid w:val="00BE4C90"/>
    <w:rsid w:val="00BE7D3A"/>
    <w:rsid w:val="00BF14F4"/>
    <w:rsid w:val="00BF2BAB"/>
    <w:rsid w:val="00BF4BC9"/>
    <w:rsid w:val="00BF5CB7"/>
    <w:rsid w:val="00BF6818"/>
    <w:rsid w:val="00BF6C07"/>
    <w:rsid w:val="00C02EA6"/>
    <w:rsid w:val="00C02EE8"/>
    <w:rsid w:val="00C03A9C"/>
    <w:rsid w:val="00C0582F"/>
    <w:rsid w:val="00C069FE"/>
    <w:rsid w:val="00C1077B"/>
    <w:rsid w:val="00C11517"/>
    <w:rsid w:val="00C13D06"/>
    <w:rsid w:val="00C16AF1"/>
    <w:rsid w:val="00C2171F"/>
    <w:rsid w:val="00C22212"/>
    <w:rsid w:val="00C22FD1"/>
    <w:rsid w:val="00C27013"/>
    <w:rsid w:val="00C30625"/>
    <w:rsid w:val="00C30726"/>
    <w:rsid w:val="00C337DB"/>
    <w:rsid w:val="00C35A72"/>
    <w:rsid w:val="00C37A10"/>
    <w:rsid w:val="00C40265"/>
    <w:rsid w:val="00C42D0A"/>
    <w:rsid w:val="00C43930"/>
    <w:rsid w:val="00C44DD2"/>
    <w:rsid w:val="00C50B8B"/>
    <w:rsid w:val="00C564DF"/>
    <w:rsid w:val="00C57661"/>
    <w:rsid w:val="00C600C3"/>
    <w:rsid w:val="00C617D1"/>
    <w:rsid w:val="00C62492"/>
    <w:rsid w:val="00C64340"/>
    <w:rsid w:val="00C660E6"/>
    <w:rsid w:val="00C66151"/>
    <w:rsid w:val="00C67C09"/>
    <w:rsid w:val="00C71E14"/>
    <w:rsid w:val="00C73792"/>
    <w:rsid w:val="00C73951"/>
    <w:rsid w:val="00C77195"/>
    <w:rsid w:val="00C83672"/>
    <w:rsid w:val="00C83776"/>
    <w:rsid w:val="00C85687"/>
    <w:rsid w:val="00C878B7"/>
    <w:rsid w:val="00C90DF9"/>
    <w:rsid w:val="00C94E8F"/>
    <w:rsid w:val="00C97120"/>
    <w:rsid w:val="00CA2C0B"/>
    <w:rsid w:val="00CA4602"/>
    <w:rsid w:val="00CA52F2"/>
    <w:rsid w:val="00CA6237"/>
    <w:rsid w:val="00CB0059"/>
    <w:rsid w:val="00CB01D7"/>
    <w:rsid w:val="00CB06A5"/>
    <w:rsid w:val="00CB071F"/>
    <w:rsid w:val="00CB169F"/>
    <w:rsid w:val="00CB2670"/>
    <w:rsid w:val="00CB3025"/>
    <w:rsid w:val="00CB3521"/>
    <w:rsid w:val="00CB3754"/>
    <w:rsid w:val="00CB49E3"/>
    <w:rsid w:val="00CB5793"/>
    <w:rsid w:val="00CB57ED"/>
    <w:rsid w:val="00CB7A86"/>
    <w:rsid w:val="00CC2CC6"/>
    <w:rsid w:val="00CC4CD3"/>
    <w:rsid w:val="00CC7953"/>
    <w:rsid w:val="00CD0102"/>
    <w:rsid w:val="00CD0900"/>
    <w:rsid w:val="00CD3EF5"/>
    <w:rsid w:val="00CD4761"/>
    <w:rsid w:val="00CE3B06"/>
    <w:rsid w:val="00CE41E1"/>
    <w:rsid w:val="00CE47A4"/>
    <w:rsid w:val="00CE5313"/>
    <w:rsid w:val="00CE5916"/>
    <w:rsid w:val="00CE6DDC"/>
    <w:rsid w:val="00CE7A85"/>
    <w:rsid w:val="00CF1004"/>
    <w:rsid w:val="00CF32DF"/>
    <w:rsid w:val="00CF32F6"/>
    <w:rsid w:val="00CF5E33"/>
    <w:rsid w:val="00CF5E67"/>
    <w:rsid w:val="00D000C2"/>
    <w:rsid w:val="00D0155B"/>
    <w:rsid w:val="00D02F1B"/>
    <w:rsid w:val="00D04583"/>
    <w:rsid w:val="00D15290"/>
    <w:rsid w:val="00D15BD9"/>
    <w:rsid w:val="00D15FA5"/>
    <w:rsid w:val="00D22DAF"/>
    <w:rsid w:val="00D23C24"/>
    <w:rsid w:val="00D33A4A"/>
    <w:rsid w:val="00D37F62"/>
    <w:rsid w:val="00D401E2"/>
    <w:rsid w:val="00D412C8"/>
    <w:rsid w:val="00D41C78"/>
    <w:rsid w:val="00D4326F"/>
    <w:rsid w:val="00D4638D"/>
    <w:rsid w:val="00D507EA"/>
    <w:rsid w:val="00D53E46"/>
    <w:rsid w:val="00D564D5"/>
    <w:rsid w:val="00D571D9"/>
    <w:rsid w:val="00D638A0"/>
    <w:rsid w:val="00D71F40"/>
    <w:rsid w:val="00D71F72"/>
    <w:rsid w:val="00D7283E"/>
    <w:rsid w:val="00D73D85"/>
    <w:rsid w:val="00D75458"/>
    <w:rsid w:val="00D814ED"/>
    <w:rsid w:val="00D82069"/>
    <w:rsid w:val="00D8226F"/>
    <w:rsid w:val="00D855D0"/>
    <w:rsid w:val="00D9065F"/>
    <w:rsid w:val="00D90ACD"/>
    <w:rsid w:val="00D915D8"/>
    <w:rsid w:val="00D93512"/>
    <w:rsid w:val="00D9647B"/>
    <w:rsid w:val="00DA0EDF"/>
    <w:rsid w:val="00DA270B"/>
    <w:rsid w:val="00DA2F5E"/>
    <w:rsid w:val="00DA5669"/>
    <w:rsid w:val="00DA7A8C"/>
    <w:rsid w:val="00DC20F8"/>
    <w:rsid w:val="00DC23BF"/>
    <w:rsid w:val="00DC3839"/>
    <w:rsid w:val="00DC5373"/>
    <w:rsid w:val="00DC5FA7"/>
    <w:rsid w:val="00DD1BF2"/>
    <w:rsid w:val="00DD3C4B"/>
    <w:rsid w:val="00DD54F0"/>
    <w:rsid w:val="00DD6E06"/>
    <w:rsid w:val="00DE2637"/>
    <w:rsid w:val="00DE4B1F"/>
    <w:rsid w:val="00DE5D0D"/>
    <w:rsid w:val="00DE6106"/>
    <w:rsid w:val="00DE62D9"/>
    <w:rsid w:val="00DF1C6F"/>
    <w:rsid w:val="00DF27D2"/>
    <w:rsid w:val="00DF4DAB"/>
    <w:rsid w:val="00E016DE"/>
    <w:rsid w:val="00E01DC7"/>
    <w:rsid w:val="00E03950"/>
    <w:rsid w:val="00E051D3"/>
    <w:rsid w:val="00E06579"/>
    <w:rsid w:val="00E072CE"/>
    <w:rsid w:val="00E10406"/>
    <w:rsid w:val="00E1074F"/>
    <w:rsid w:val="00E128DF"/>
    <w:rsid w:val="00E154BB"/>
    <w:rsid w:val="00E154E6"/>
    <w:rsid w:val="00E16162"/>
    <w:rsid w:val="00E2040F"/>
    <w:rsid w:val="00E21480"/>
    <w:rsid w:val="00E2412B"/>
    <w:rsid w:val="00E26301"/>
    <w:rsid w:val="00E30A37"/>
    <w:rsid w:val="00E310B8"/>
    <w:rsid w:val="00E34369"/>
    <w:rsid w:val="00E35256"/>
    <w:rsid w:val="00E41201"/>
    <w:rsid w:val="00E43BB6"/>
    <w:rsid w:val="00E450CE"/>
    <w:rsid w:val="00E474BB"/>
    <w:rsid w:val="00E50488"/>
    <w:rsid w:val="00E51BA6"/>
    <w:rsid w:val="00E51DBA"/>
    <w:rsid w:val="00E5218E"/>
    <w:rsid w:val="00E5380C"/>
    <w:rsid w:val="00E53E99"/>
    <w:rsid w:val="00E54F39"/>
    <w:rsid w:val="00E55A42"/>
    <w:rsid w:val="00E5614D"/>
    <w:rsid w:val="00E564A9"/>
    <w:rsid w:val="00E63340"/>
    <w:rsid w:val="00E63F22"/>
    <w:rsid w:val="00E6609D"/>
    <w:rsid w:val="00E70DF9"/>
    <w:rsid w:val="00E714FC"/>
    <w:rsid w:val="00E73B13"/>
    <w:rsid w:val="00E80BC3"/>
    <w:rsid w:val="00E82E6F"/>
    <w:rsid w:val="00E835E5"/>
    <w:rsid w:val="00E848F3"/>
    <w:rsid w:val="00E85FD7"/>
    <w:rsid w:val="00E869FB"/>
    <w:rsid w:val="00E86DFC"/>
    <w:rsid w:val="00E87B2B"/>
    <w:rsid w:val="00E941D4"/>
    <w:rsid w:val="00E94D10"/>
    <w:rsid w:val="00E9664E"/>
    <w:rsid w:val="00E97416"/>
    <w:rsid w:val="00EA2BDB"/>
    <w:rsid w:val="00EA34EF"/>
    <w:rsid w:val="00EA3ACF"/>
    <w:rsid w:val="00EA3EF3"/>
    <w:rsid w:val="00EA3F66"/>
    <w:rsid w:val="00EA51B0"/>
    <w:rsid w:val="00EB05EC"/>
    <w:rsid w:val="00EB093E"/>
    <w:rsid w:val="00EB1ACE"/>
    <w:rsid w:val="00EC247D"/>
    <w:rsid w:val="00EC33DA"/>
    <w:rsid w:val="00EC530B"/>
    <w:rsid w:val="00ED0096"/>
    <w:rsid w:val="00ED2D56"/>
    <w:rsid w:val="00ED3BC9"/>
    <w:rsid w:val="00ED4633"/>
    <w:rsid w:val="00ED69D3"/>
    <w:rsid w:val="00EE0880"/>
    <w:rsid w:val="00EE6396"/>
    <w:rsid w:val="00EF3393"/>
    <w:rsid w:val="00F011E6"/>
    <w:rsid w:val="00F019D4"/>
    <w:rsid w:val="00F01FB9"/>
    <w:rsid w:val="00F03A24"/>
    <w:rsid w:val="00F04798"/>
    <w:rsid w:val="00F04D39"/>
    <w:rsid w:val="00F07D15"/>
    <w:rsid w:val="00F10F6C"/>
    <w:rsid w:val="00F11DC0"/>
    <w:rsid w:val="00F140F7"/>
    <w:rsid w:val="00F16FBF"/>
    <w:rsid w:val="00F208E1"/>
    <w:rsid w:val="00F25344"/>
    <w:rsid w:val="00F27811"/>
    <w:rsid w:val="00F31D00"/>
    <w:rsid w:val="00F337CF"/>
    <w:rsid w:val="00F3440E"/>
    <w:rsid w:val="00F37F8E"/>
    <w:rsid w:val="00F40E17"/>
    <w:rsid w:val="00F40E35"/>
    <w:rsid w:val="00F449E1"/>
    <w:rsid w:val="00F47F62"/>
    <w:rsid w:val="00F52AE8"/>
    <w:rsid w:val="00F539E6"/>
    <w:rsid w:val="00F54115"/>
    <w:rsid w:val="00F55CFA"/>
    <w:rsid w:val="00F57D34"/>
    <w:rsid w:val="00F65BC8"/>
    <w:rsid w:val="00F70B6E"/>
    <w:rsid w:val="00F72403"/>
    <w:rsid w:val="00F73B45"/>
    <w:rsid w:val="00F76053"/>
    <w:rsid w:val="00F77CBB"/>
    <w:rsid w:val="00F77F29"/>
    <w:rsid w:val="00F8056F"/>
    <w:rsid w:val="00F81229"/>
    <w:rsid w:val="00F81897"/>
    <w:rsid w:val="00F838B5"/>
    <w:rsid w:val="00F83B3E"/>
    <w:rsid w:val="00F90691"/>
    <w:rsid w:val="00F91213"/>
    <w:rsid w:val="00F9232E"/>
    <w:rsid w:val="00F952B8"/>
    <w:rsid w:val="00F97D4C"/>
    <w:rsid w:val="00FA12F5"/>
    <w:rsid w:val="00FA1C7B"/>
    <w:rsid w:val="00FA2917"/>
    <w:rsid w:val="00FA587C"/>
    <w:rsid w:val="00FA5DDC"/>
    <w:rsid w:val="00FB0470"/>
    <w:rsid w:val="00FB1A34"/>
    <w:rsid w:val="00FB1F3B"/>
    <w:rsid w:val="00FB5599"/>
    <w:rsid w:val="00FB63A7"/>
    <w:rsid w:val="00FB6C87"/>
    <w:rsid w:val="00FB7C61"/>
    <w:rsid w:val="00FC307D"/>
    <w:rsid w:val="00FC4262"/>
    <w:rsid w:val="00FC458B"/>
    <w:rsid w:val="00FC539B"/>
    <w:rsid w:val="00FC57E1"/>
    <w:rsid w:val="00FC58CC"/>
    <w:rsid w:val="00FC7CAB"/>
    <w:rsid w:val="00FD0D06"/>
    <w:rsid w:val="00FD142A"/>
    <w:rsid w:val="00FD41AA"/>
    <w:rsid w:val="00FD5864"/>
    <w:rsid w:val="00FD5985"/>
    <w:rsid w:val="00FD66EC"/>
    <w:rsid w:val="00FE11C2"/>
    <w:rsid w:val="00FE34B6"/>
    <w:rsid w:val="00FE7B6F"/>
    <w:rsid w:val="00FF0356"/>
    <w:rsid w:val="00FF040E"/>
    <w:rsid w:val="00FF1BD0"/>
    <w:rsid w:val="00FF286A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CB"/>
    <w:rPr>
      <w:sz w:val="24"/>
      <w:szCs w:val="24"/>
    </w:rPr>
  </w:style>
  <w:style w:type="paragraph" w:styleId="1">
    <w:name w:val="heading 1"/>
    <w:basedOn w:val="a"/>
    <w:next w:val="a"/>
    <w:qFormat/>
    <w:rsid w:val="003831CB"/>
    <w:pPr>
      <w:keepNext/>
      <w:ind w:firstLine="4680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3831CB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831CB"/>
    <w:pPr>
      <w:ind w:firstLine="4680"/>
    </w:pPr>
    <w:rPr>
      <w:sz w:val="28"/>
      <w:szCs w:val="28"/>
    </w:rPr>
  </w:style>
  <w:style w:type="paragraph" w:styleId="20">
    <w:name w:val="Body Text Indent 2"/>
    <w:basedOn w:val="a"/>
    <w:rsid w:val="003831CB"/>
    <w:pPr>
      <w:ind w:firstLine="720"/>
    </w:pPr>
    <w:rPr>
      <w:sz w:val="28"/>
      <w:szCs w:val="28"/>
    </w:rPr>
  </w:style>
  <w:style w:type="paragraph" w:styleId="3">
    <w:name w:val="Body Text Indent 3"/>
    <w:basedOn w:val="a"/>
    <w:rsid w:val="003831CB"/>
    <w:pPr>
      <w:ind w:firstLine="720"/>
      <w:jc w:val="both"/>
    </w:pPr>
    <w:rPr>
      <w:sz w:val="28"/>
      <w:szCs w:val="28"/>
    </w:rPr>
  </w:style>
  <w:style w:type="paragraph" w:styleId="a4">
    <w:name w:val="Body Text"/>
    <w:basedOn w:val="a"/>
    <w:rsid w:val="003831CB"/>
    <w:pPr>
      <w:jc w:val="center"/>
    </w:pPr>
    <w:rPr>
      <w:sz w:val="32"/>
      <w:szCs w:val="32"/>
    </w:rPr>
  </w:style>
  <w:style w:type="paragraph" w:styleId="21">
    <w:name w:val="Body Text 2"/>
    <w:basedOn w:val="a"/>
    <w:rsid w:val="003831CB"/>
    <w:pPr>
      <w:tabs>
        <w:tab w:val="left" w:pos="0"/>
      </w:tabs>
    </w:pPr>
    <w:rPr>
      <w:sz w:val="28"/>
      <w:szCs w:val="28"/>
    </w:rPr>
  </w:style>
  <w:style w:type="paragraph" w:styleId="a5">
    <w:name w:val="header"/>
    <w:basedOn w:val="a"/>
    <w:rsid w:val="003831C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831CB"/>
  </w:style>
  <w:style w:type="paragraph" w:styleId="30">
    <w:name w:val="Body Text 3"/>
    <w:basedOn w:val="a"/>
    <w:rsid w:val="003831CB"/>
    <w:pPr>
      <w:jc w:val="center"/>
    </w:pPr>
    <w:rPr>
      <w:sz w:val="28"/>
      <w:szCs w:val="28"/>
    </w:rPr>
  </w:style>
  <w:style w:type="paragraph" w:styleId="a7">
    <w:name w:val="footer"/>
    <w:basedOn w:val="a"/>
    <w:rsid w:val="003831CB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DE6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42512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BF4B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436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basedOn w:val="a0"/>
    <w:rsid w:val="00765825"/>
    <w:rPr>
      <w:dstrike w:val="0"/>
      <w:color w:val="auto"/>
      <w:u w:val="none"/>
      <w:vertAlign w:val="baseline"/>
    </w:rPr>
  </w:style>
  <w:style w:type="character" w:customStyle="1" w:styleId="ab">
    <w:name w:val="Цветовое выделение"/>
    <w:rsid w:val="000C76C7"/>
    <w:rPr>
      <w:b/>
      <w:bCs/>
      <w:color w:val="000080"/>
      <w:sz w:val="20"/>
      <w:szCs w:val="20"/>
    </w:rPr>
  </w:style>
  <w:style w:type="paragraph" w:customStyle="1" w:styleId="ac">
    <w:name w:val="Знак"/>
    <w:basedOn w:val="a"/>
    <w:rsid w:val="00B376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1"/>
    <w:basedOn w:val="a"/>
    <w:next w:val="a"/>
    <w:semiHidden/>
    <w:rsid w:val="00D37F6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d">
    <w:name w:val="Знак"/>
    <w:basedOn w:val="a"/>
    <w:uiPriority w:val="99"/>
    <w:rsid w:val="002E7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"/>
    <w:basedOn w:val="a"/>
    <w:next w:val="a"/>
    <w:semiHidden/>
    <w:rsid w:val="00F37F8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">
    <w:name w:val="Emphasis"/>
    <w:qFormat/>
    <w:rsid w:val="004A5D9A"/>
    <w:rPr>
      <w:i/>
      <w:iCs/>
    </w:rPr>
  </w:style>
  <w:style w:type="paragraph" w:styleId="af0">
    <w:name w:val="List Paragraph"/>
    <w:aliases w:val="Bullet List,FooterText,numbered,Абзац основного текста"/>
    <w:basedOn w:val="a"/>
    <w:link w:val="af1"/>
    <w:uiPriority w:val="34"/>
    <w:qFormat/>
    <w:rsid w:val="00874EEA"/>
    <w:pPr>
      <w:ind w:left="720"/>
      <w:contextualSpacing/>
    </w:pPr>
    <w:rPr>
      <w:rFonts w:eastAsia="Calibri"/>
      <w:szCs w:val="20"/>
    </w:rPr>
  </w:style>
  <w:style w:type="paragraph" w:styleId="af2">
    <w:name w:val="footnote text"/>
    <w:basedOn w:val="a"/>
    <w:link w:val="af3"/>
    <w:uiPriority w:val="99"/>
    <w:rsid w:val="00874EEA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874EEA"/>
  </w:style>
  <w:style w:type="character" w:styleId="af4">
    <w:name w:val="footnote reference"/>
    <w:basedOn w:val="a0"/>
    <w:uiPriority w:val="99"/>
    <w:rsid w:val="00874EEA"/>
    <w:rPr>
      <w:rFonts w:cs="Times New Roman"/>
      <w:vertAlign w:val="superscript"/>
    </w:rPr>
  </w:style>
  <w:style w:type="character" w:customStyle="1" w:styleId="af1">
    <w:name w:val="Абзац списка Знак"/>
    <w:aliases w:val="Bullet List Знак,FooterText Знак,numbered Знак,Абзац основного текста Знак"/>
    <w:link w:val="af0"/>
    <w:uiPriority w:val="34"/>
    <w:locked/>
    <w:rsid w:val="00874EEA"/>
    <w:rPr>
      <w:rFonts w:eastAsia="Calibri"/>
      <w:sz w:val="24"/>
    </w:rPr>
  </w:style>
  <w:style w:type="paragraph" w:styleId="af5">
    <w:name w:val="Plain Text"/>
    <w:basedOn w:val="a"/>
    <w:link w:val="af6"/>
    <w:uiPriority w:val="99"/>
    <w:unhideWhenUsed/>
    <w:rsid w:val="00BF6818"/>
    <w:rPr>
      <w:rFonts w:ascii="Consolas" w:eastAsia="Calibri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rsid w:val="00BF6818"/>
    <w:rPr>
      <w:rFonts w:ascii="Consolas" w:eastAsia="Calibri" w:hAnsi="Consolas"/>
      <w:sz w:val="21"/>
      <w:szCs w:val="21"/>
      <w:lang w:eastAsia="en-US"/>
    </w:rPr>
  </w:style>
  <w:style w:type="paragraph" w:styleId="af7">
    <w:name w:val="No Spacing"/>
    <w:uiPriority w:val="1"/>
    <w:qFormat/>
    <w:rsid w:val="00163F2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%3DC7FFAD6DA156FBE922FD052BCCC0022A5F07252B6191C333A01FB0F4104E09910934D83CEF653918WEF2N" TargetMode="External"/><Relationship Id="rId18" Type="http://schemas.openxmlformats.org/officeDocument/2006/relationships/hyperlink" Target="consultantplus://offline/ref=7FAA5B70C9511B9F88CAD972B220424161AE8AF6A03B28CA7793BBF7DCBFF84AEAEB6CF63C9D20E24C50E0FFB5HApF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%3DC7FFAD6DA156FBE922FD052BCCC0022A5F07252B6191C333A01FB0F4104E09910934D83CEF653B1BWEF2N" TargetMode="External"/><Relationship Id="rId17" Type="http://schemas.openxmlformats.org/officeDocument/2006/relationships/hyperlink" Target="consultantplus://offline/ref=7FAA5B70C9511B9F88CAD972B220424161AF8AFFA43828CA7793BBF7DCBFF84AEAEB6CF63C9D20E24C50E0FFB5HApF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FAA5B70C9511B9F88CAD972B220424161AF8AFFA43828CA7793BBF7DCBFF84AF8EB34FA3F9D3FE74D45B6AEF0F3DEB196B467A1397CAD44HAp6O" TargetMode="External"/><Relationship Id="rId20" Type="http://schemas.openxmlformats.org/officeDocument/2006/relationships/hyperlink" Target="consultantplus://offline/ref=7FAA5B70C9511B9F88CAC77FA44C1D4465A4D4FAA73F269A28CCE0AA8BB6F21DBFA46DAA7BC833E14950E2FAAAA4D3B3H9pF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%3DC7FFAD6DA156FBE922FD052BCCC0022A5F07252B6191C333A01FB0F410W4FE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FAA5B70C9511B9F88CAD972B220424161AF8AFFA43828CA7793BBF7DCBFF84AF8EB34FA3F9D3FE04A45B6AEF0F3DEB196B467A1397CAD44HAp6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%3DC7FFAD6DA156FBE922FD052BCCC0022A5F07252B619FC333A01FB0F4104E09910934D83CEF653E10WEF3N" TargetMode="External"/><Relationship Id="rId19" Type="http://schemas.openxmlformats.org/officeDocument/2006/relationships/hyperlink" Target="consultantplus://offline/ref=7FAA5B70C9511B9F88CAD972B220424161AF8AFFA43828CA7793BBF7DCBFF84AF8EB34FA3F9D3FE54045B6AEF0F3DEB196B467A1397CAD44HAp6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%3DC7FFAD6DA156FBE922FD052BCCC0022A5F07252B619FC333A01FB0F410W4FEN" TargetMode="External"/><Relationship Id="rId14" Type="http://schemas.openxmlformats.org/officeDocument/2006/relationships/hyperlink" Target="consultantplus://offline/ref%3DC7FFAD6DA156FBE922FD052BCCC0022A5F07252B6094C333A01FB0F410W4FE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362EE-D1B8-4D75-8361-895F4DC1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14</Pages>
  <Words>5335</Words>
  <Characters>30416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>gjino</Company>
  <LinksUpToDate>false</LinksUpToDate>
  <CharactersWithSpaces>35680</CharactersWithSpaces>
  <SharedDoc>false</SharedDoc>
  <HLinks>
    <vt:vector size="12" baseType="variant">
      <vt:variant>
        <vt:i4>7143520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consultantplus://offline/ref=C7FFAD6DA156FBE922FD052BCCC0022A5C0F272F6296C333A01FB0F4104E09910934D83CEF653B1BWEF2N</vt:lpwstr>
      </vt:variant>
      <vt:variant>
        <vt:lpwstr/>
      </vt:variant>
      <vt:variant>
        <vt:i4>5570574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consultantplus://offline/ref=C7FFAD6DA156FBE922FD052BCCC0022A5C0F272F6296C333A01FB0F410W4FEN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Наташа</dc:creator>
  <cp:lastModifiedBy>User</cp:lastModifiedBy>
  <cp:revision>147</cp:revision>
  <cp:lastPrinted>2020-05-19T13:27:00Z</cp:lastPrinted>
  <dcterms:created xsi:type="dcterms:W3CDTF">2024-01-24T08:38:00Z</dcterms:created>
  <dcterms:modified xsi:type="dcterms:W3CDTF">2026-04-20T07:00:00Z</dcterms:modified>
</cp:coreProperties>
</file>